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34C6C" w14:textId="77777777" w:rsidR="009F16DC" w:rsidRDefault="00F329AD" w:rsidP="009F16DC">
      <w:pPr>
        <w:spacing w:after="183"/>
        <w:ind w:left="7920" w:firstLine="720"/>
      </w:pPr>
      <w:r>
        <w:rPr>
          <w:noProof/>
        </w:rPr>
        <w:drawing>
          <wp:inline distT="0" distB="0" distL="0" distR="0" wp14:anchorId="688DB037" wp14:editId="0FE5765B">
            <wp:extent cx="687641" cy="790175"/>
            <wp:effectExtent l="0" t="0" r="0" b="0"/>
            <wp:docPr id="1320659387" name="Picture 4" descr="A red and yellow letter 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59387" name="Picture 4" descr="A red and yellow letter 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42" cy="80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01409" w14:textId="3D67B9D4" w:rsidR="007F7DDE" w:rsidRDefault="00923428" w:rsidP="009F16DC">
      <w:pPr>
        <w:spacing w:after="183"/>
      </w:pPr>
      <w:r>
        <w:t xml:space="preserve">Dear </w:t>
      </w:r>
      <w:r w:rsidR="00736E34">
        <w:t>All</w:t>
      </w:r>
      <w:r w:rsidR="00151B2F">
        <w:t xml:space="preserve"> </w:t>
      </w:r>
    </w:p>
    <w:p w14:paraId="366B099F" w14:textId="1CFD97CE" w:rsidR="00F85908" w:rsidRDefault="00923428" w:rsidP="00F1367E">
      <w:pPr>
        <w:ind w:left="5"/>
      </w:pPr>
      <w:r>
        <w:t xml:space="preserve">The following is </w:t>
      </w:r>
      <w:r w:rsidR="009C2C3C">
        <w:t>the</w:t>
      </w:r>
      <w:r>
        <w:t xml:space="preserve"> Manager’s Report </w:t>
      </w:r>
      <w:r w:rsidR="00D516BA">
        <w:t xml:space="preserve">for </w:t>
      </w:r>
      <w:r w:rsidR="00CA1318">
        <w:t>General Meeting</w:t>
      </w:r>
      <w:r w:rsidR="00FF44F0">
        <w:t>, which is</w:t>
      </w:r>
      <w:r>
        <w:t xml:space="preserve"> scheduled to take place o</w:t>
      </w:r>
      <w:r w:rsidR="00780A5D">
        <w:t xml:space="preserve">n </w:t>
      </w:r>
      <w:r w:rsidR="005F4456">
        <w:t>Tuesday 16</w:t>
      </w:r>
      <w:r w:rsidR="00AB142D" w:rsidRPr="00AB142D">
        <w:rPr>
          <w:vertAlign w:val="superscript"/>
        </w:rPr>
        <w:t>th</w:t>
      </w:r>
      <w:r w:rsidR="00AB142D">
        <w:t xml:space="preserve"> June </w:t>
      </w:r>
      <w:r w:rsidR="00356077">
        <w:t>and</w:t>
      </w:r>
      <w:r>
        <w:t xml:space="preserve"> any further updates</w:t>
      </w:r>
      <w:r w:rsidR="009B7BBF">
        <w:t xml:space="preserve"> received</w:t>
      </w:r>
      <w:r>
        <w:t xml:space="preserve"> will be provided at the meeting</w:t>
      </w:r>
      <w:r w:rsidR="00C42AF0">
        <w:t>.</w:t>
      </w:r>
    </w:p>
    <w:p w14:paraId="60B2EFB6" w14:textId="136AB03A" w:rsidR="00D067CE" w:rsidRDefault="00D067CE" w:rsidP="00F1367E">
      <w:pPr>
        <w:ind w:left="5"/>
      </w:pPr>
      <w:r>
        <w:rPr>
          <w:noProof/>
        </w:rPr>
        <w:drawing>
          <wp:inline distT="0" distB="0" distL="0" distR="0" wp14:anchorId="5717D8C3" wp14:editId="2E073422">
            <wp:extent cx="2057400" cy="1825461"/>
            <wp:effectExtent l="0" t="0" r="0" b="3810"/>
            <wp:docPr id="21431293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50" cy="18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97C9B" w14:textId="5DDA927D" w:rsidR="00D067CE" w:rsidRPr="00D067CE" w:rsidRDefault="00D067CE" w:rsidP="00D067CE">
      <w:pPr>
        <w:ind w:left="5"/>
        <w:rPr>
          <w:b/>
          <w:bCs/>
        </w:rPr>
      </w:pPr>
      <w:hyperlink r:id="rId10" w:history="1">
        <w:r w:rsidRPr="00D067CE">
          <w:rPr>
            <w:rStyle w:val="Hyperlink"/>
            <w:b/>
            <w:bCs/>
          </w:rPr>
          <w:t>www.gouldenhouse.org/ventilation-scheme/</w:t>
        </w:r>
      </w:hyperlink>
    </w:p>
    <w:p w14:paraId="646240C1" w14:textId="03E1741C" w:rsidR="000D0D7B" w:rsidRDefault="009B6FD7" w:rsidP="00D067CE">
      <w:pPr>
        <w:ind w:left="0" w:firstLine="0"/>
      </w:pPr>
      <w:r w:rsidRPr="00BF71E0">
        <w:rPr>
          <w:b/>
          <w:bCs/>
        </w:rPr>
        <w:t>Section 20 Major Works (Extractor Fans)</w:t>
      </w:r>
      <w:r>
        <w:t xml:space="preserve"> – </w:t>
      </w:r>
      <w:r w:rsidR="00D92F6E">
        <w:t xml:space="preserve">I can confirm that </w:t>
      </w:r>
      <w:r w:rsidR="00236FD9">
        <w:t>I received the following update from WBC (Peter Roberts) on Tuesda</w:t>
      </w:r>
      <w:r w:rsidR="00B84DDF">
        <w:t>y 2</w:t>
      </w:r>
      <w:r w:rsidR="00B84DDF" w:rsidRPr="00B84DDF">
        <w:rPr>
          <w:vertAlign w:val="superscript"/>
        </w:rPr>
        <w:t>nd</w:t>
      </w:r>
      <w:r w:rsidR="00B84DDF">
        <w:t xml:space="preserve"> June</w:t>
      </w:r>
      <w:r w:rsidR="005C4035">
        <w:t>.</w:t>
      </w:r>
    </w:p>
    <w:p w14:paraId="2E7A9F82" w14:textId="725F5D40" w:rsidR="00630617" w:rsidRPr="00630617" w:rsidRDefault="0092411F" w:rsidP="00630617">
      <w:pPr>
        <w:ind w:left="5"/>
        <w:rPr>
          <w:b/>
          <w:bCs/>
          <w:i/>
          <w:iCs/>
        </w:rPr>
      </w:pPr>
      <w:r>
        <w:rPr>
          <w:b/>
          <w:bCs/>
          <w:i/>
          <w:iCs/>
        </w:rPr>
        <w:t>“</w:t>
      </w:r>
      <w:r w:rsidR="00630617" w:rsidRPr="00630617">
        <w:rPr>
          <w:b/>
          <w:bCs/>
          <w:i/>
          <w:iCs/>
        </w:rPr>
        <w:t>Official</w:t>
      </w:r>
    </w:p>
    <w:p w14:paraId="644AAD11" w14:textId="55B84230" w:rsidR="00630617" w:rsidRPr="00630617" w:rsidRDefault="00630617" w:rsidP="00630617">
      <w:pPr>
        <w:ind w:left="0" w:firstLine="0"/>
        <w:rPr>
          <w:b/>
          <w:bCs/>
          <w:i/>
          <w:iCs/>
        </w:rPr>
      </w:pPr>
      <w:r w:rsidRPr="00630617">
        <w:rPr>
          <w:b/>
          <w:bCs/>
          <w:i/>
          <w:iCs/>
        </w:rPr>
        <w:t xml:space="preserve">Good </w:t>
      </w:r>
      <w:r w:rsidR="00377521" w:rsidRPr="00630617">
        <w:rPr>
          <w:b/>
          <w:bCs/>
          <w:i/>
          <w:iCs/>
        </w:rPr>
        <w:t>afternoon,</w:t>
      </w:r>
      <w:r w:rsidRPr="00630617">
        <w:rPr>
          <w:b/>
          <w:bCs/>
          <w:i/>
          <w:iCs/>
        </w:rPr>
        <w:t xml:space="preserve"> Annie,</w:t>
      </w:r>
    </w:p>
    <w:p w14:paraId="6A7F1DF9" w14:textId="48D25518" w:rsidR="00630617" w:rsidRPr="00630617" w:rsidRDefault="00630617" w:rsidP="00630617">
      <w:pPr>
        <w:ind w:left="0" w:firstLine="0"/>
        <w:rPr>
          <w:b/>
          <w:bCs/>
          <w:i/>
          <w:iCs/>
        </w:rPr>
      </w:pPr>
      <w:r w:rsidRPr="00630617">
        <w:rPr>
          <w:b/>
          <w:bCs/>
          <w:i/>
          <w:iCs/>
        </w:rPr>
        <w:t>I am well thank you and hope you are also.</w:t>
      </w:r>
      <w:r>
        <w:rPr>
          <w:b/>
          <w:bCs/>
          <w:i/>
          <w:iCs/>
        </w:rPr>
        <w:t xml:space="preserve"> </w:t>
      </w:r>
      <w:r w:rsidRPr="00630617">
        <w:rPr>
          <w:b/>
          <w:bCs/>
          <w:i/>
          <w:iCs/>
        </w:rPr>
        <w:t>Currently the section 20 Notice/ballot paper is in the final review process with legal and procurement.</w:t>
      </w:r>
      <w:r>
        <w:rPr>
          <w:b/>
          <w:bCs/>
          <w:i/>
          <w:iCs/>
        </w:rPr>
        <w:t xml:space="preserve"> </w:t>
      </w:r>
      <w:r w:rsidRPr="00630617">
        <w:rPr>
          <w:b/>
          <w:bCs/>
          <w:i/>
          <w:iCs/>
        </w:rPr>
        <w:t>Once this has been finalised, letters will be sent to all residents in the coming weeks.</w:t>
      </w:r>
      <w:r>
        <w:rPr>
          <w:b/>
          <w:bCs/>
          <w:i/>
          <w:iCs/>
        </w:rPr>
        <w:t xml:space="preserve"> </w:t>
      </w:r>
      <w:r w:rsidRPr="00630617">
        <w:rPr>
          <w:b/>
          <w:bCs/>
          <w:i/>
          <w:iCs/>
        </w:rPr>
        <w:t>I have no further updates or information to share at this stage</w:t>
      </w:r>
    </w:p>
    <w:p w14:paraId="37C7018C" w14:textId="17DC79CD" w:rsidR="005C4035" w:rsidRPr="005946DF" w:rsidRDefault="00630617" w:rsidP="0092411F">
      <w:pPr>
        <w:ind w:left="0" w:firstLine="0"/>
        <w:rPr>
          <w:b/>
          <w:bCs/>
          <w:i/>
          <w:iCs/>
        </w:rPr>
      </w:pPr>
      <w:r w:rsidRPr="00630617">
        <w:rPr>
          <w:b/>
          <w:bCs/>
          <w:i/>
          <w:iCs/>
        </w:rPr>
        <w:t>Kind regards</w:t>
      </w:r>
      <w:r w:rsidR="0092411F">
        <w:rPr>
          <w:b/>
          <w:bCs/>
          <w:i/>
          <w:iCs/>
        </w:rPr>
        <w:t xml:space="preserve"> </w:t>
      </w:r>
      <w:r w:rsidRPr="00630617">
        <w:rPr>
          <w:b/>
          <w:bCs/>
          <w:i/>
          <w:iCs/>
        </w:rPr>
        <w:t>Peter Roberts</w:t>
      </w:r>
      <w:r w:rsidR="0092411F">
        <w:rPr>
          <w:b/>
          <w:bCs/>
          <w:i/>
          <w:iCs/>
        </w:rPr>
        <w:t xml:space="preserve">, </w:t>
      </w:r>
      <w:r w:rsidRPr="00630617">
        <w:rPr>
          <w:b/>
          <w:bCs/>
          <w:i/>
          <w:iCs/>
        </w:rPr>
        <w:t>Head of Heating Services</w:t>
      </w:r>
      <w:r w:rsidR="0092411F">
        <w:rPr>
          <w:b/>
          <w:bCs/>
          <w:i/>
          <w:iCs/>
        </w:rPr>
        <w:t xml:space="preserve"> </w:t>
      </w:r>
      <w:r w:rsidRPr="00630617">
        <w:rPr>
          <w:b/>
          <w:bCs/>
          <w:i/>
          <w:iCs/>
        </w:rPr>
        <w:t>Resident Services</w:t>
      </w:r>
      <w:r w:rsidR="0092411F">
        <w:rPr>
          <w:b/>
          <w:bCs/>
          <w:i/>
          <w:iCs/>
        </w:rPr>
        <w:t xml:space="preserve">, </w:t>
      </w:r>
      <w:r w:rsidRPr="00630617">
        <w:rPr>
          <w:b/>
          <w:bCs/>
          <w:i/>
          <w:iCs/>
        </w:rPr>
        <w:t xml:space="preserve">Serving </w:t>
      </w:r>
      <w:r w:rsidR="00BA71E0" w:rsidRPr="00630617">
        <w:rPr>
          <w:b/>
          <w:bCs/>
          <w:i/>
          <w:iCs/>
        </w:rPr>
        <w:t>Richmond,</w:t>
      </w:r>
      <w:r w:rsidRPr="00630617">
        <w:rPr>
          <w:b/>
          <w:bCs/>
          <w:i/>
          <w:iCs/>
        </w:rPr>
        <w:t xml:space="preserve"> and Wandsworth Councils</w:t>
      </w:r>
      <w:r w:rsidR="005F4456">
        <w:rPr>
          <w:b/>
          <w:bCs/>
          <w:i/>
          <w:iCs/>
        </w:rPr>
        <w:t>.”</w:t>
      </w:r>
    </w:p>
    <w:p w14:paraId="1D4A00E9" w14:textId="3C913B87" w:rsidR="006359C0" w:rsidRPr="005946DF" w:rsidRDefault="00135A84" w:rsidP="00A85912">
      <w:pPr>
        <w:ind w:left="0" w:firstLine="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3095F221" wp14:editId="5C4DFA24">
            <wp:extent cx="3751194" cy="1783080"/>
            <wp:effectExtent l="0" t="0" r="1905" b="7620"/>
            <wp:docPr id="1807354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17" cy="183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72560" w14:textId="3099BA02" w:rsidR="00317723" w:rsidRDefault="009B6FD7" w:rsidP="0063671A">
      <w:pPr>
        <w:ind w:left="5"/>
      </w:pPr>
      <w:r w:rsidRPr="00BF71E0">
        <w:rPr>
          <w:b/>
          <w:bCs/>
        </w:rPr>
        <w:t xml:space="preserve">Section 20 Major Works (External Decs/Replacement of </w:t>
      </w:r>
      <w:r w:rsidR="00EF45DA" w:rsidRPr="00BF71E0">
        <w:rPr>
          <w:b/>
          <w:bCs/>
        </w:rPr>
        <w:t>Windows)</w:t>
      </w:r>
      <w:r w:rsidR="00EF45DA">
        <w:t xml:space="preserve"> </w:t>
      </w:r>
      <w:r w:rsidR="005F563A">
        <w:t>–</w:t>
      </w:r>
      <w:r w:rsidR="00A9417C">
        <w:t xml:space="preserve"> </w:t>
      </w:r>
      <w:r w:rsidR="005F563A">
        <w:t xml:space="preserve">The Notice of Intention (NOI) has been issued and the Consultation Meetings took place </w:t>
      </w:r>
      <w:r w:rsidR="006C0E90">
        <w:t>on Thursday 5</w:t>
      </w:r>
      <w:r w:rsidR="006C0E90" w:rsidRPr="006C0E90">
        <w:rPr>
          <w:vertAlign w:val="superscript"/>
        </w:rPr>
        <w:t>th</w:t>
      </w:r>
      <w:r w:rsidR="006C0E90">
        <w:t xml:space="preserve"> February </w:t>
      </w:r>
      <w:r w:rsidR="00A839D6">
        <w:t>between</w:t>
      </w:r>
      <w:r w:rsidR="006C0E90">
        <w:t xml:space="preserve"> 4.</w:t>
      </w:r>
      <w:r w:rsidR="00F23850">
        <w:t xml:space="preserve">30 pm </w:t>
      </w:r>
      <w:r w:rsidR="00703A59">
        <w:t>and</w:t>
      </w:r>
      <w:r w:rsidR="00F23850">
        <w:t xml:space="preserve"> 7 pm. </w:t>
      </w:r>
      <w:hyperlink r:id="rId12" w:history="1">
        <w:r w:rsidR="005D3CC9" w:rsidRPr="0017774F">
          <w:rPr>
            <w:rStyle w:val="Hyperlink"/>
            <w:b/>
            <w:bCs/>
          </w:rPr>
          <w:t>https://www.gouldenhouse.org/useful-information/window-replacement/</w:t>
        </w:r>
      </w:hyperlink>
      <w:r w:rsidR="0092411F">
        <w:t xml:space="preserve"> I sent a chaser email to WBC on Tuesday </w:t>
      </w:r>
      <w:r w:rsidR="001D31E0">
        <w:t>2</w:t>
      </w:r>
      <w:r w:rsidR="001D31E0" w:rsidRPr="001D31E0">
        <w:rPr>
          <w:vertAlign w:val="superscript"/>
        </w:rPr>
        <w:t>nd</w:t>
      </w:r>
      <w:r w:rsidR="001D31E0">
        <w:t xml:space="preserve"> June and </w:t>
      </w:r>
      <w:r w:rsidR="005615D2">
        <w:t xml:space="preserve">at the time of typing this report, I had not </w:t>
      </w:r>
      <w:r w:rsidR="00F22BED">
        <w:t xml:space="preserve">received a response. If I receive the response by the GM, I will of course provide you with an update at the meeting. </w:t>
      </w:r>
    </w:p>
    <w:p w14:paraId="7758D6B0" w14:textId="77777777" w:rsidR="009E51BB" w:rsidRDefault="009E51BB" w:rsidP="00923F08">
      <w:pPr>
        <w:ind w:left="0" w:firstLine="0"/>
        <w:rPr>
          <w:b/>
          <w:bCs/>
        </w:rPr>
      </w:pPr>
    </w:p>
    <w:p w14:paraId="2BCD3DA1" w14:textId="750C7336" w:rsidR="009E51BB" w:rsidRDefault="00923F08" w:rsidP="00923F08">
      <w:pPr>
        <w:ind w:left="5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93EDBB2" wp14:editId="62DF00B8">
            <wp:extent cx="1894023" cy="2522220"/>
            <wp:effectExtent l="0" t="0" r="0" b="0"/>
            <wp:docPr id="4200013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23" cy="252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044E7" w14:textId="26E5A007" w:rsidR="00D578A1" w:rsidRPr="006B2623" w:rsidRDefault="00010F57" w:rsidP="006B2623">
      <w:pPr>
        <w:ind w:left="5"/>
        <w:rPr>
          <w:color w:val="auto"/>
        </w:rPr>
      </w:pPr>
      <w:r>
        <w:rPr>
          <w:b/>
          <w:bCs/>
        </w:rPr>
        <w:t xml:space="preserve">C1 Referral/Flat Roof </w:t>
      </w:r>
      <w:r>
        <w:rPr>
          <w:color w:val="auto"/>
        </w:rPr>
        <w:t xml:space="preserve">– </w:t>
      </w:r>
      <w:r w:rsidR="00E747A1" w:rsidRPr="00E747A1">
        <w:rPr>
          <w:color w:val="auto"/>
        </w:rPr>
        <w:t>A C1 referral for Section 20 Major Works is an internal, locali</w:t>
      </w:r>
      <w:r w:rsidR="00E747A1">
        <w:rPr>
          <w:color w:val="auto"/>
        </w:rPr>
        <w:t>s</w:t>
      </w:r>
      <w:r w:rsidR="00E747A1" w:rsidRPr="00E747A1">
        <w:rPr>
          <w:color w:val="auto"/>
        </w:rPr>
        <w:t xml:space="preserve">ed administrative process used by specific UK housing co-operatives and </w:t>
      </w:r>
      <w:r w:rsidR="009C5FD7">
        <w:rPr>
          <w:color w:val="auto"/>
        </w:rPr>
        <w:t>Local Authorities</w:t>
      </w:r>
      <w:r w:rsidR="00E747A1" w:rsidRPr="00E747A1">
        <w:rPr>
          <w:color w:val="auto"/>
        </w:rPr>
        <w:t>. It is the formal submission or "referral" of a repair or major improvement project</w:t>
      </w:r>
      <w:r w:rsidR="009C5FD7">
        <w:rPr>
          <w:color w:val="auto"/>
        </w:rPr>
        <w:t xml:space="preserve">, </w:t>
      </w:r>
      <w:r w:rsidR="00E747A1" w:rsidRPr="00E747A1">
        <w:rPr>
          <w:color w:val="auto"/>
        </w:rPr>
        <w:t xml:space="preserve">like roof renewals </w:t>
      </w:r>
      <w:r w:rsidR="009C5FD7">
        <w:rPr>
          <w:color w:val="auto"/>
        </w:rPr>
        <w:t>etc</w:t>
      </w:r>
      <w:r w:rsidR="00D80F0E">
        <w:rPr>
          <w:color w:val="auto"/>
        </w:rPr>
        <w:t xml:space="preserve"> </w:t>
      </w:r>
      <w:r w:rsidR="00E747A1" w:rsidRPr="00E747A1">
        <w:rPr>
          <w:color w:val="auto"/>
        </w:rPr>
        <w:t>to the landlord</w:t>
      </w:r>
      <w:r w:rsidR="00D80F0E">
        <w:rPr>
          <w:color w:val="auto"/>
        </w:rPr>
        <w:t xml:space="preserve"> for the purpose of programming a Section 20 Major Works. </w:t>
      </w:r>
      <w:r>
        <w:rPr>
          <w:color w:val="auto"/>
        </w:rPr>
        <w:t>At the Management Committee on 6</w:t>
      </w:r>
      <w:r w:rsidRPr="00010F57">
        <w:rPr>
          <w:color w:val="auto"/>
          <w:vertAlign w:val="superscript"/>
        </w:rPr>
        <w:t>th</w:t>
      </w:r>
      <w:r>
        <w:rPr>
          <w:color w:val="auto"/>
        </w:rPr>
        <w:t xml:space="preserve"> </w:t>
      </w:r>
      <w:r w:rsidR="006908B7">
        <w:rPr>
          <w:color w:val="auto"/>
        </w:rPr>
        <w:t xml:space="preserve">May, the decision was made to submit a C1 Referral </w:t>
      </w:r>
      <w:r w:rsidR="00665569">
        <w:rPr>
          <w:color w:val="auto"/>
        </w:rPr>
        <w:t xml:space="preserve">pertaining to the Flat Roof. </w:t>
      </w:r>
      <w:r w:rsidR="00A14285">
        <w:rPr>
          <w:color w:val="auto"/>
        </w:rPr>
        <w:t>The Flat Roof is out of warranty and</w:t>
      </w:r>
      <w:r w:rsidR="00134215">
        <w:rPr>
          <w:color w:val="auto"/>
        </w:rPr>
        <w:t xml:space="preserve"> </w:t>
      </w:r>
      <w:r w:rsidR="00840612">
        <w:rPr>
          <w:color w:val="auto"/>
        </w:rPr>
        <w:t xml:space="preserve">the Management Committee </w:t>
      </w:r>
      <w:r w:rsidR="00840612" w:rsidRPr="00840612">
        <w:rPr>
          <w:color w:val="auto"/>
        </w:rPr>
        <w:t xml:space="preserve">agreed that the Flat Roof should be at least programmed (Section 20 Major Works), it may not happen for a period of </w:t>
      </w:r>
      <w:r w:rsidR="00587FBD" w:rsidRPr="00840612">
        <w:rPr>
          <w:color w:val="auto"/>
        </w:rPr>
        <w:t>years,</w:t>
      </w:r>
      <w:r w:rsidR="00840612" w:rsidRPr="00840612">
        <w:rPr>
          <w:color w:val="auto"/>
        </w:rPr>
        <w:t xml:space="preserve"> but the site is being cautious, i.e. better to have it programmed than not</w:t>
      </w:r>
      <w:r w:rsidR="00840612">
        <w:rPr>
          <w:color w:val="auto"/>
        </w:rPr>
        <w:t xml:space="preserve">. </w:t>
      </w:r>
      <w:r w:rsidR="00840612" w:rsidRPr="00840612">
        <w:rPr>
          <w:color w:val="auto"/>
        </w:rPr>
        <w:t xml:space="preserve"> </w:t>
      </w:r>
      <w:r w:rsidR="00923F08">
        <w:rPr>
          <w:color w:val="auto"/>
        </w:rPr>
        <w:t xml:space="preserve">The works to the Flat Roof will only be undertaken when they are </w:t>
      </w:r>
      <w:r w:rsidR="00270420">
        <w:rPr>
          <w:color w:val="auto"/>
        </w:rPr>
        <w:t>necessary and until such time that they are deemed necessary, residents will be able to defer</w:t>
      </w:r>
      <w:r w:rsidR="00587FBD">
        <w:rPr>
          <w:color w:val="auto"/>
        </w:rPr>
        <w:t xml:space="preserve"> these works, similar process to that of the Intercoms, decisions on deferments will be made annually at the AGM. </w:t>
      </w:r>
      <w:r w:rsidR="00840612" w:rsidRPr="00840612">
        <w:rPr>
          <w:color w:val="auto"/>
        </w:rPr>
        <w:t xml:space="preserve"> </w:t>
      </w:r>
    </w:p>
    <w:p w14:paraId="5BA5C17C" w14:textId="21EBE2A7" w:rsidR="001757CC" w:rsidRPr="001757CC" w:rsidRDefault="00711880" w:rsidP="00FC7E85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2E2038E" wp14:editId="41E844CD">
            <wp:extent cx="2142119" cy="1379220"/>
            <wp:effectExtent l="0" t="0" r="0" b="0"/>
            <wp:docPr id="1150382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07" cy="141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6A3">
        <w:rPr>
          <w:color w:val="auto"/>
        </w:rPr>
        <w:t xml:space="preserve">  </w:t>
      </w:r>
      <w:r w:rsidR="008C66A3">
        <w:rPr>
          <w:noProof/>
          <w:color w:val="auto"/>
        </w:rPr>
        <w:drawing>
          <wp:inline distT="0" distB="0" distL="0" distR="0" wp14:anchorId="6E0761CE" wp14:editId="4D91C505">
            <wp:extent cx="1394460" cy="1390825"/>
            <wp:effectExtent l="0" t="0" r="0" b="0"/>
            <wp:docPr id="20573343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95" cy="1446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6744C" w14:textId="1B1E6DD2" w:rsidR="00DE7B87" w:rsidRPr="00F1798B" w:rsidRDefault="00C005C5" w:rsidP="00C005C5">
      <w:pPr>
        <w:ind w:left="0" w:firstLine="0"/>
        <w:rPr>
          <w:b/>
          <w:bCs/>
          <w:i/>
          <w:iCs/>
          <w:color w:val="FF0000"/>
          <w:u w:val="single"/>
        </w:rPr>
      </w:pPr>
      <w:r w:rsidRPr="00F1798B">
        <w:rPr>
          <w:b/>
          <w:bCs/>
          <w:i/>
          <w:iCs/>
          <w:color w:val="FF0000"/>
          <w:u w:val="single"/>
        </w:rPr>
        <w:t>Health, Safety, Fire &amp; Smoke Regulations/Non-Compliance</w:t>
      </w:r>
      <w:r w:rsidR="00CF32D9">
        <w:rPr>
          <w:b/>
          <w:bCs/>
          <w:i/>
          <w:iCs/>
          <w:color w:val="FF0000"/>
          <w:u w:val="single"/>
        </w:rPr>
        <w:t xml:space="preserve"> (Flat Doors)</w:t>
      </w:r>
      <w:r w:rsidR="00CC3EFA">
        <w:rPr>
          <w:b/>
          <w:bCs/>
          <w:i/>
          <w:iCs/>
          <w:color w:val="FF0000"/>
          <w:u w:val="single"/>
        </w:rPr>
        <w:t>/</w:t>
      </w:r>
      <w:r w:rsidRPr="00F1798B">
        <w:rPr>
          <w:b/>
          <w:bCs/>
          <w:i/>
          <w:iCs/>
          <w:color w:val="FF0000"/>
          <w:u w:val="single"/>
        </w:rPr>
        <w:t>:</w:t>
      </w:r>
    </w:p>
    <w:p w14:paraId="5ABEC2A3" w14:textId="165A87CA" w:rsidR="004D11A4" w:rsidRDefault="004D11A4" w:rsidP="004D11A4">
      <w:pPr>
        <w:ind w:left="0" w:firstLine="0"/>
        <w:rPr>
          <w:b/>
          <w:bCs/>
          <w:u w:val="single"/>
        </w:rPr>
      </w:pPr>
      <w:r>
        <w:rPr>
          <w:b/>
          <w:bCs/>
        </w:rPr>
        <w:t xml:space="preserve">Update on Flat Doors </w:t>
      </w:r>
      <w:r>
        <w:t xml:space="preserve">- The following is the status of the Flat Doors at Goulden House as of </w:t>
      </w:r>
      <w:r w:rsidR="00A17B94">
        <w:rPr>
          <w:b/>
          <w:bCs/>
          <w:u w:val="single"/>
        </w:rPr>
        <w:t>2</w:t>
      </w:r>
      <w:r w:rsidR="00A17B94" w:rsidRPr="00A17B94">
        <w:rPr>
          <w:b/>
          <w:bCs/>
          <w:u w:val="single"/>
          <w:vertAlign w:val="superscript"/>
        </w:rPr>
        <w:t>ND</w:t>
      </w:r>
      <w:r w:rsidR="00A17B94">
        <w:rPr>
          <w:b/>
          <w:bCs/>
          <w:u w:val="single"/>
        </w:rPr>
        <w:t xml:space="preserve"> June 20</w:t>
      </w:r>
      <w:r w:rsidR="000D25AE">
        <w:rPr>
          <w:b/>
          <w:bCs/>
          <w:u w:val="single"/>
        </w:rPr>
        <w:t>26</w:t>
      </w:r>
      <w:r w:rsidR="00560E33" w:rsidRPr="002117A3">
        <w:rPr>
          <w:b/>
          <w:bCs/>
          <w:u w:val="single"/>
        </w:rPr>
        <w:t>:</w:t>
      </w:r>
    </w:p>
    <w:p w14:paraId="106C204C" w14:textId="16D96159" w:rsidR="000D25AE" w:rsidRPr="00B945C2" w:rsidRDefault="000D25AE" w:rsidP="000D25AE">
      <w:pPr>
        <w:ind w:left="0" w:firstLine="0"/>
        <w:rPr>
          <w:b/>
          <w:bCs/>
        </w:rPr>
      </w:pPr>
      <w:r w:rsidRPr="00B945C2">
        <w:rPr>
          <w:b/>
          <w:bCs/>
        </w:rPr>
        <w:t>•2</w:t>
      </w:r>
      <w:r w:rsidR="00451EEB" w:rsidRPr="00B945C2">
        <w:rPr>
          <w:b/>
          <w:bCs/>
        </w:rPr>
        <w:t>43</w:t>
      </w:r>
      <w:r w:rsidRPr="00B945C2">
        <w:rPr>
          <w:b/>
          <w:bCs/>
        </w:rPr>
        <w:t xml:space="preserve"> lessee Flat Doors inspected, of which 19 were Partially compliant </w:t>
      </w:r>
    </w:p>
    <w:p w14:paraId="1F1FB2D1" w14:textId="17E56153" w:rsidR="000D25AE" w:rsidRPr="000D25AE" w:rsidRDefault="000D25AE" w:rsidP="000D25AE">
      <w:pPr>
        <w:ind w:left="0" w:firstLine="0"/>
      </w:pPr>
      <w:r w:rsidRPr="000D25AE">
        <w:t>•</w:t>
      </w:r>
      <w:r w:rsidR="00B945C2">
        <w:t xml:space="preserve">Included with the 243 Flat Doors </w:t>
      </w:r>
      <w:r w:rsidR="00BA71E0">
        <w:t>inspected are</w:t>
      </w:r>
      <w:r w:rsidR="00100B68">
        <w:t xml:space="preserve"> the </w:t>
      </w:r>
      <w:r w:rsidRPr="000D25AE">
        <w:t xml:space="preserve">41 Social Housing Flat Doors </w:t>
      </w:r>
      <w:r w:rsidR="00100B68">
        <w:t>which</w:t>
      </w:r>
      <w:r w:rsidRPr="000D25AE">
        <w:t xml:space="preserve"> are fully compliant. </w:t>
      </w:r>
    </w:p>
    <w:p w14:paraId="29A2F762" w14:textId="3E356C62" w:rsidR="000D25AE" w:rsidRPr="008D13BC" w:rsidRDefault="000D25AE" w:rsidP="000D25AE">
      <w:pPr>
        <w:ind w:left="0" w:firstLine="0"/>
        <w:rPr>
          <w:b/>
          <w:bCs/>
          <w:color w:val="EE0000"/>
        </w:rPr>
      </w:pPr>
      <w:r w:rsidRPr="008D13BC">
        <w:rPr>
          <w:b/>
          <w:bCs/>
          <w:color w:val="EE0000"/>
        </w:rPr>
        <w:t>•26 Lessees provided no access; however, a letter is being compiled by the Officers of the Goulden House Management Committee, which will be sent to all remaining non-compliant flat door owners</w:t>
      </w:r>
      <w:r w:rsidR="001E37DE">
        <w:rPr>
          <w:b/>
          <w:bCs/>
          <w:color w:val="EE0000"/>
        </w:rPr>
        <w:t xml:space="preserve">, </w:t>
      </w:r>
      <w:r w:rsidR="001E37DE" w:rsidRPr="00BC73D1">
        <w:rPr>
          <w:b/>
          <w:bCs/>
          <w:color w:val="EE0000"/>
          <w:u w:val="single"/>
        </w:rPr>
        <w:t>WBC have been provided with this information</w:t>
      </w:r>
      <w:r w:rsidRPr="00BC73D1">
        <w:rPr>
          <w:b/>
          <w:bCs/>
          <w:color w:val="EE0000"/>
          <w:u w:val="single"/>
        </w:rPr>
        <w:t>.</w:t>
      </w:r>
      <w:r w:rsidRPr="008D13BC">
        <w:rPr>
          <w:b/>
          <w:bCs/>
          <w:color w:val="EE0000"/>
        </w:rPr>
        <w:t xml:space="preserve"> </w:t>
      </w:r>
    </w:p>
    <w:p w14:paraId="6BF92378" w14:textId="22B9E381" w:rsidR="000D25AE" w:rsidRPr="00210E73" w:rsidRDefault="000D25AE" w:rsidP="000D25AE">
      <w:pPr>
        <w:ind w:left="0" w:firstLine="0"/>
        <w:rPr>
          <w:b/>
          <w:bCs/>
        </w:rPr>
      </w:pPr>
      <w:r w:rsidRPr="00210E73">
        <w:rPr>
          <w:b/>
          <w:bCs/>
        </w:rPr>
        <w:t xml:space="preserve">Number of Flat Doors which remain non-compliant </w:t>
      </w:r>
      <w:r w:rsidR="00BA71E0" w:rsidRPr="00210E73">
        <w:rPr>
          <w:b/>
          <w:bCs/>
        </w:rPr>
        <w:t>2</w:t>
      </w:r>
      <w:r w:rsidR="00BA71E0">
        <w:rPr>
          <w:b/>
          <w:bCs/>
        </w:rPr>
        <w:t>6.</w:t>
      </w:r>
    </w:p>
    <w:p w14:paraId="4FD2ADA0" w14:textId="079DFAD9" w:rsidR="000D25AE" w:rsidRPr="00210E73" w:rsidRDefault="000D25AE" w:rsidP="000D25AE">
      <w:pPr>
        <w:ind w:left="0" w:firstLine="0"/>
        <w:rPr>
          <w:b/>
          <w:bCs/>
        </w:rPr>
      </w:pPr>
      <w:r w:rsidRPr="00210E73">
        <w:rPr>
          <w:b/>
          <w:bCs/>
        </w:rPr>
        <w:t xml:space="preserve">Number of Flat Doors which remain partially compliant </w:t>
      </w:r>
      <w:r w:rsidR="00BA71E0" w:rsidRPr="00210E73">
        <w:rPr>
          <w:b/>
          <w:bCs/>
        </w:rPr>
        <w:t>19.</w:t>
      </w:r>
    </w:p>
    <w:p w14:paraId="4C50790C" w14:textId="1AE041AA" w:rsidR="000B005A" w:rsidRPr="007B1DC6" w:rsidRDefault="004D11A4" w:rsidP="004F6B96">
      <w:pPr>
        <w:ind w:left="0" w:firstLine="0"/>
        <w:rPr>
          <w:b/>
          <w:bCs/>
          <w:i/>
          <w:iCs/>
          <w:color w:val="EE0000"/>
          <w:sz w:val="24"/>
          <w:szCs w:val="24"/>
        </w:rPr>
      </w:pPr>
      <w:r w:rsidRPr="007B1DC6">
        <w:rPr>
          <w:b/>
          <w:bCs/>
          <w:i/>
          <w:iCs/>
          <w:color w:val="EE0000"/>
          <w:sz w:val="24"/>
          <w:szCs w:val="24"/>
        </w:rPr>
        <w:t xml:space="preserve">In total </w:t>
      </w:r>
      <w:r w:rsidR="00A56673" w:rsidRPr="007B1DC6">
        <w:rPr>
          <w:b/>
          <w:bCs/>
          <w:i/>
          <w:iCs/>
          <w:color w:val="EE0000"/>
          <w:sz w:val="24"/>
          <w:szCs w:val="24"/>
          <w:u w:val="single"/>
        </w:rPr>
        <w:t>4</w:t>
      </w:r>
      <w:r w:rsidR="00B5675B" w:rsidRPr="007B1DC6">
        <w:rPr>
          <w:b/>
          <w:bCs/>
          <w:i/>
          <w:iCs/>
          <w:color w:val="EE0000"/>
          <w:sz w:val="24"/>
          <w:szCs w:val="24"/>
          <w:u w:val="single"/>
        </w:rPr>
        <w:t>5</w:t>
      </w:r>
      <w:r w:rsidRPr="007B1DC6">
        <w:rPr>
          <w:b/>
          <w:bCs/>
          <w:i/>
          <w:iCs/>
          <w:color w:val="EE0000"/>
          <w:sz w:val="24"/>
          <w:szCs w:val="24"/>
          <w:u w:val="single"/>
        </w:rPr>
        <w:t xml:space="preserve"> Flat Doors</w:t>
      </w:r>
      <w:r w:rsidRPr="007B1DC6">
        <w:rPr>
          <w:b/>
          <w:bCs/>
          <w:i/>
          <w:iCs/>
          <w:color w:val="EE0000"/>
          <w:sz w:val="24"/>
          <w:szCs w:val="24"/>
        </w:rPr>
        <w:t xml:space="preserve"> remain Non-Compliant or Partially Compliant, out of a total of 269 flats on the development.</w:t>
      </w:r>
      <w:r w:rsidR="00B5675B" w:rsidRPr="007B1DC6">
        <w:rPr>
          <w:b/>
          <w:bCs/>
          <w:i/>
          <w:iCs/>
          <w:color w:val="EE0000"/>
          <w:sz w:val="24"/>
          <w:szCs w:val="24"/>
        </w:rPr>
        <w:t xml:space="preserve"> </w:t>
      </w:r>
      <w:r w:rsidR="00AA18D9">
        <w:rPr>
          <w:b/>
          <w:bCs/>
          <w:i/>
          <w:iCs/>
          <w:color w:val="EE0000"/>
          <w:sz w:val="24"/>
          <w:szCs w:val="24"/>
        </w:rPr>
        <w:t>Non-Compliant Flat Doors</w:t>
      </w:r>
      <w:r w:rsidR="00CB4F04" w:rsidRPr="007B1DC6">
        <w:rPr>
          <w:b/>
          <w:bCs/>
          <w:i/>
          <w:iCs/>
          <w:color w:val="EE0000"/>
          <w:sz w:val="24"/>
          <w:szCs w:val="24"/>
        </w:rPr>
        <w:t xml:space="preserve"> is a serious breach of Health</w:t>
      </w:r>
      <w:r w:rsidR="00AA18D9">
        <w:rPr>
          <w:b/>
          <w:bCs/>
          <w:i/>
          <w:iCs/>
          <w:color w:val="EE0000"/>
          <w:sz w:val="24"/>
          <w:szCs w:val="24"/>
        </w:rPr>
        <w:t xml:space="preserve">, </w:t>
      </w:r>
      <w:r w:rsidR="00CB4F04" w:rsidRPr="007B1DC6">
        <w:rPr>
          <w:b/>
          <w:bCs/>
          <w:i/>
          <w:iCs/>
          <w:color w:val="EE0000"/>
          <w:sz w:val="24"/>
          <w:szCs w:val="24"/>
        </w:rPr>
        <w:t>Safety</w:t>
      </w:r>
      <w:r w:rsidR="00AA18D9">
        <w:rPr>
          <w:b/>
          <w:bCs/>
          <w:i/>
          <w:iCs/>
          <w:color w:val="EE0000"/>
          <w:sz w:val="24"/>
          <w:szCs w:val="24"/>
        </w:rPr>
        <w:t>, F</w:t>
      </w:r>
      <w:r w:rsidR="00BC73D1">
        <w:rPr>
          <w:b/>
          <w:bCs/>
          <w:i/>
          <w:iCs/>
          <w:color w:val="EE0000"/>
          <w:sz w:val="24"/>
          <w:szCs w:val="24"/>
        </w:rPr>
        <w:t>i</w:t>
      </w:r>
      <w:r w:rsidR="00AA18D9">
        <w:rPr>
          <w:b/>
          <w:bCs/>
          <w:i/>
          <w:iCs/>
          <w:color w:val="EE0000"/>
          <w:sz w:val="24"/>
          <w:szCs w:val="24"/>
        </w:rPr>
        <w:t xml:space="preserve">re &amp; Smoke </w:t>
      </w:r>
      <w:r w:rsidR="00BA71E0">
        <w:rPr>
          <w:b/>
          <w:bCs/>
          <w:i/>
          <w:iCs/>
          <w:color w:val="EE0000"/>
          <w:sz w:val="24"/>
          <w:szCs w:val="24"/>
        </w:rPr>
        <w:t>Regulations,</w:t>
      </w:r>
      <w:r w:rsidR="00CB4F04" w:rsidRPr="007B1DC6">
        <w:rPr>
          <w:b/>
          <w:bCs/>
          <w:i/>
          <w:iCs/>
          <w:color w:val="EE0000"/>
          <w:sz w:val="24"/>
          <w:szCs w:val="24"/>
        </w:rPr>
        <w:t xml:space="preserve"> and a serious Brea</w:t>
      </w:r>
      <w:r w:rsidR="00BC73D1">
        <w:rPr>
          <w:b/>
          <w:bCs/>
          <w:i/>
          <w:iCs/>
          <w:color w:val="EE0000"/>
          <w:sz w:val="24"/>
          <w:szCs w:val="24"/>
        </w:rPr>
        <w:t>c</w:t>
      </w:r>
      <w:r w:rsidR="00CB4F04" w:rsidRPr="007B1DC6">
        <w:rPr>
          <w:b/>
          <w:bCs/>
          <w:i/>
          <w:iCs/>
          <w:color w:val="EE0000"/>
          <w:sz w:val="24"/>
          <w:szCs w:val="24"/>
        </w:rPr>
        <w:t xml:space="preserve">h of your lease. </w:t>
      </w:r>
      <w:r w:rsidR="007B1DC6">
        <w:rPr>
          <w:b/>
          <w:bCs/>
          <w:i/>
          <w:iCs/>
          <w:color w:val="EE0000"/>
          <w:sz w:val="24"/>
          <w:szCs w:val="24"/>
        </w:rPr>
        <w:t>Please address your non-complaint Flat Door, the latter will protect you and your fellow neighbours</w:t>
      </w:r>
      <w:r w:rsidR="00BA71E0">
        <w:rPr>
          <w:b/>
          <w:bCs/>
          <w:i/>
          <w:iCs/>
          <w:color w:val="EE0000"/>
          <w:sz w:val="24"/>
          <w:szCs w:val="24"/>
        </w:rPr>
        <w:t xml:space="preserve">. </w:t>
      </w:r>
    </w:p>
    <w:p w14:paraId="5292F627" w14:textId="4556CB6B" w:rsidR="00B754E7" w:rsidRDefault="00B754E7" w:rsidP="004F6B96">
      <w:pPr>
        <w:ind w:left="0" w:firstLine="0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w:drawing>
          <wp:inline distT="0" distB="0" distL="0" distR="0" wp14:anchorId="21270505" wp14:editId="33DA857C">
            <wp:extent cx="2743200" cy="1169958"/>
            <wp:effectExtent l="0" t="0" r="0" b="0"/>
            <wp:docPr id="10530815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87" cy="117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DF4B0" w14:textId="644C25A9" w:rsidR="00B754E7" w:rsidRPr="00B754E7" w:rsidRDefault="00B754E7" w:rsidP="00B754E7">
      <w:pPr>
        <w:ind w:left="0" w:firstLine="0"/>
        <w:rPr>
          <w:color w:val="auto"/>
        </w:rPr>
      </w:pPr>
      <w:r w:rsidRPr="00B754E7">
        <w:rPr>
          <w:b/>
          <w:bCs/>
          <w:color w:val="auto"/>
        </w:rPr>
        <w:t xml:space="preserve">Goulden House Co-Operative 5 Year Plan </w:t>
      </w:r>
      <w:r w:rsidRPr="00B754E7">
        <w:rPr>
          <w:color w:val="auto"/>
        </w:rPr>
        <w:t xml:space="preserve">– The 5 Year Plan has been updated (June 2026) and has been uploaded to the GH website. Please </w:t>
      </w:r>
      <w:r w:rsidR="000C782C" w:rsidRPr="00B754E7">
        <w:rPr>
          <w:color w:val="auto"/>
        </w:rPr>
        <w:t>use</w:t>
      </w:r>
      <w:r w:rsidRPr="00B754E7">
        <w:rPr>
          <w:color w:val="auto"/>
        </w:rPr>
        <w:t xml:space="preserve"> the following link:</w:t>
      </w:r>
    </w:p>
    <w:p w14:paraId="6FD85C77" w14:textId="7D9750D4" w:rsidR="00B754E7" w:rsidRDefault="00B754E7" w:rsidP="004F6B96">
      <w:pPr>
        <w:ind w:left="0" w:firstLine="0"/>
        <w:rPr>
          <w:b/>
          <w:bCs/>
          <w:color w:val="auto"/>
        </w:rPr>
      </w:pPr>
      <w:hyperlink r:id="rId17" w:history="1">
        <w:r w:rsidRPr="0047013D">
          <w:rPr>
            <w:rStyle w:val="Hyperlink"/>
            <w:b/>
            <w:bCs/>
          </w:rPr>
          <w:t>https://www.gouldenhouse.org/wp-content/uploads/2026/06/5-Year-Plan-Goulden-House-Co-Operative-Ltd-2025-2030-Updated-in-June-2026-Working-Document.pdf</w:t>
        </w:r>
      </w:hyperlink>
    </w:p>
    <w:p w14:paraId="20451A8F" w14:textId="3817C5CE" w:rsidR="00E96194" w:rsidRDefault="00633908" w:rsidP="004F6B96">
      <w:pPr>
        <w:ind w:left="0" w:firstLine="0"/>
        <w:rPr>
          <w:color w:val="auto"/>
        </w:rPr>
      </w:pPr>
      <w:r w:rsidRPr="000751A6">
        <w:rPr>
          <w:b/>
          <w:bCs/>
          <w:color w:val="auto"/>
        </w:rPr>
        <w:t xml:space="preserve">Pavements on Shuttleworth </w:t>
      </w:r>
      <w:r w:rsidR="000751A6" w:rsidRPr="000751A6">
        <w:rPr>
          <w:b/>
          <w:bCs/>
          <w:color w:val="auto"/>
        </w:rPr>
        <w:t xml:space="preserve">&amp; Winders Road </w:t>
      </w:r>
      <w:r w:rsidR="00B03635">
        <w:rPr>
          <w:b/>
          <w:bCs/>
          <w:color w:val="auto"/>
        </w:rPr>
        <w:t>–</w:t>
      </w:r>
      <w:r w:rsidR="000751A6" w:rsidRPr="000751A6">
        <w:rPr>
          <w:b/>
          <w:bCs/>
          <w:color w:val="auto"/>
        </w:rPr>
        <w:t xml:space="preserve"> </w:t>
      </w:r>
      <w:r w:rsidR="000751A6">
        <w:rPr>
          <w:color w:val="auto"/>
        </w:rPr>
        <w:t>Numer</w:t>
      </w:r>
      <w:r w:rsidR="00B03635">
        <w:rPr>
          <w:color w:val="auto"/>
        </w:rPr>
        <w:t xml:space="preserve">ous engagements have been made with Wandsworth Borough Council pertaining to the condition of the pavements on Winders </w:t>
      </w:r>
      <w:r w:rsidR="00620513">
        <w:rPr>
          <w:color w:val="auto"/>
        </w:rPr>
        <w:t xml:space="preserve">Road &amp; Shuttleworth Road. A </w:t>
      </w:r>
      <w:r w:rsidR="001D5FA7">
        <w:rPr>
          <w:color w:val="auto"/>
        </w:rPr>
        <w:t>contractor’s</w:t>
      </w:r>
      <w:r w:rsidR="00620513">
        <w:rPr>
          <w:color w:val="auto"/>
        </w:rPr>
        <w:t xml:space="preserve"> report has also been provided to Wandsworth Borough Council pertaining to the condition of the pavements, the latter </w:t>
      </w:r>
      <w:r w:rsidR="000C782C">
        <w:rPr>
          <w:color w:val="auto"/>
        </w:rPr>
        <w:t>because of</w:t>
      </w:r>
      <w:r w:rsidR="00620513">
        <w:rPr>
          <w:color w:val="auto"/>
        </w:rPr>
        <w:t xml:space="preserve"> tree roots/ground movement. </w:t>
      </w:r>
      <w:r w:rsidR="00E96815">
        <w:rPr>
          <w:color w:val="auto"/>
        </w:rPr>
        <w:t xml:space="preserve">Further engagement was made with Wandsworth Borough Council’s Street Services Department </w:t>
      </w:r>
      <w:r w:rsidR="00FE2353">
        <w:rPr>
          <w:color w:val="auto"/>
        </w:rPr>
        <w:t>upon the</w:t>
      </w:r>
      <w:r w:rsidR="0043523C">
        <w:rPr>
          <w:color w:val="auto"/>
        </w:rPr>
        <w:t xml:space="preserve"> </w:t>
      </w:r>
      <w:r w:rsidR="003F0C5F">
        <w:rPr>
          <w:color w:val="auto"/>
        </w:rPr>
        <w:t>“strong recommendation”</w:t>
      </w:r>
      <w:r w:rsidR="00FE2353">
        <w:rPr>
          <w:color w:val="auto"/>
        </w:rPr>
        <w:t xml:space="preserve"> of WBC</w:t>
      </w:r>
      <w:r w:rsidR="00851E3A">
        <w:rPr>
          <w:color w:val="auto"/>
        </w:rPr>
        <w:t>’s Tree Dept. on Tuesday 2</w:t>
      </w:r>
      <w:r w:rsidR="00851E3A" w:rsidRPr="00851E3A">
        <w:rPr>
          <w:color w:val="auto"/>
          <w:vertAlign w:val="superscript"/>
        </w:rPr>
        <w:t>nd</w:t>
      </w:r>
      <w:r w:rsidR="00851E3A">
        <w:rPr>
          <w:color w:val="auto"/>
        </w:rPr>
        <w:t xml:space="preserve"> June. </w:t>
      </w:r>
      <w:r w:rsidR="003F0C5F">
        <w:rPr>
          <w:color w:val="auto"/>
        </w:rPr>
        <w:t>The contractor’s</w:t>
      </w:r>
      <w:r w:rsidR="00851E3A">
        <w:rPr>
          <w:color w:val="auto"/>
        </w:rPr>
        <w:t xml:space="preserve"> report, </w:t>
      </w:r>
      <w:r w:rsidR="0043523C">
        <w:rPr>
          <w:color w:val="auto"/>
        </w:rPr>
        <w:t>images of the condition of the pavements were</w:t>
      </w:r>
      <w:r w:rsidR="00DB7D7A">
        <w:rPr>
          <w:color w:val="auto"/>
        </w:rPr>
        <w:t xml:space="preserve"> provided with the request for the </w:t>
      </w:r>
      <w:r w:rsidR="005C20F9">
        <w:rPr>
          <w:color w:val="auto"/>
        </w:rPr>
        <w:t xml:space="preserve">“next steps” of when these pavements will be addressed. </w:t>
      </w:r>
      <w:r w:rsidR="001D5FA7">
        <w:rPr>
          <w:color w:val="auto"/>
        </w:rPr>
        <w:t xml:space="preserve">Any update from WBC will be provided at the meeting. </w:t>
      </w:r>
    </w:p>
    <w:p w14:paraId="6D1DB9C2" w14:textId="77777777" w:rsidR="00726291" w:rsidRDefault="001F5AA5" w:rsidP="004F6B96">
      <w:pPr>
        <w:ind w:left="0" w:firstLine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0B03FD4" wp14:editId="50736619">
            <wp:extent cx="2482442" cy="1152525"/>
            <wp:effectExtent l="0" t="0" r="0" b="0"/>
            <wp:docPr id="19254157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92" cy="1159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</w:t>
      </w:r>
      <w:r w:rsidR="00E01322">
        <w:rPr>
          <w:noProof/>
          <w:color w:val="auto"/>
        </w:rPr>
        <w:drawing>
          <wp:inline distT="0" distB="0" distL="0" distR="0" wp14:anchorId="20833DAA" wp14:editId="4A7F416A">
            <wp:extent cx="2992303" cy="1152525"/>
            <wp:effectExtent l="0" t="0" r="0" b="0"/>
            <wp:docPr id="11901420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32" cy="116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8120F" w14:textId="08E8FC24" w:rsidR="00E01322" w:rsidRPr="00726291" w:rsidRDefault="000B005A" w:rsidP="004F6B96">
      <w:pPr>
        <w:ind w:left="0" w:firstLine="0"/>
        <w:rPr>
          <w:color w:val="auto"/>
        </w:rPr>
      </w:pPr>
      <w:r>
        <w:rPr>
          <w:b/>
          <w:bCs/>
          <w:color w:val="auto"/>
        </w:rPr>
        <w:t>Pavement</w:t>
      </w:r>
      <w:r w:rsidR="00883433">
        <w:rPr>
          <w:b/>
          <w:bCs/>
          <w:color w:val="auto"/>
        </w:rPr>
        <w:t xml:space="preserve"> on </w:t>
      </w:r>
      <w:r w:rsidR="00E01322" w:rsidRPr="00E01322">
        <w:rPr>
          <w:b/>
          <w:bCs/>
          <w:color w:val="auto"/>
        </w:rPr>
        <w:t>Winders Road</w:t>
      </w:r>
    </w:p>
    <w:p w14:paraId="3E4BA53F" w14:textId="734AFF77" w:rsidR="00E01322" w:rsidRPr="00E01322" w:rsidRDefault="00E93F71" w:rsidP="004F6B96">
      <w:pPr>
        <w:ind w:left="0" w:firstLine="0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 wp14:anchorId="2968935A" wp14:editId="33A959B3">
            <wp:extent cx="2568237" cy="1333298"/>
            <wp:effectExtent l="0" t="0" r="3810" b="635"/>
            <wp:docPr id="11715044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85" cy="135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auto"/>
        </w:rPr>
        <w:t xml:space="preserve">  </w:t>
      </w:r>
      <w:r w:rsidR="00427A47">
        <w:rPr>
          <w:b/>
          <w:bCs/>
          <w:noProof/>
          <w:color w:val="auto"/>
        </w:rPr>
        <w:drawing>
          <wp:inline distT="0" distB="0" distL="0" distR="0" wp14:anchorId="45024C9E" wp14:editId="7BFC2F37">
            <wp:extent cx="2867025" cy="1329224"/>
            <wp:effectExtent l="0" t="0" r="0" b="4445"/>
            <wp:docPr id="5229877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95" cy="134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E2DED" w14:textId="11D554BB" w:rsidR="0042785F" w:rsidRDefault="001D5FA7" w:rsidP="00277F46">
      <w:pPr>
        <w:ind w:left="0" w:firstLine="0"/>
        <w:rPr>
          <w:b/>
          <w:bCs/>
          <w:color w:val="auto"/>
        </w:rPr>
      </w:pPr>
      <w:r>
        <w:rPr>
          <w:color w:val="auto"/>
        </w:rPr>
        <w:t xml:space="preserve"> </w:t>
      </w:r>
      <w:r w:rsidR="00883433" w:rsidRPr="00883433">
        <w:rPr>
          <w:b/>
          <w:bCs/>
          <w:color w:val="auto"/>
        </w:rPr>
        <w:t>Pavement on Shuttleworth Road</w:t>
      </w:r>
    </w:p>
    <w:p w14:paraId="1981DB32" w14:textId="0E0D1E3B" w:rsidR="00726291" w:rsidRPr="00E51D6E" w:rsidRDefault="006C7A3A" w:rsidP="00277F46">
      <w:pPr>
        <w:ind w:left="0" w:firstLine="0"/>
      </w:pPr>
      <w:r w:rsidRPr="006C7A3A">
        <w:rPr>
          <w:b/>
          <w:bCs/>
          <w:color w:val="auto"/>
        </w:rPr>
        <w:t xml:space="preserve">Trees on the Inner Green </w:t>
      </w:r>
      <w:r>
        <w:rPr>
          <w:b/>
          <w:bCs/>
          <w:color w:val="auto"/>
        </w:rPr>
        <w:t>–</w:t>
      </w:r>
      <w:r w:rsidRPr="006C7A3A">
        <w:rPr>
          <w:b/>
          <w:bCs/>
          <w:color w:val="auto"/>
        </w:rPr>
        <w:t xml:space="preserve"> </w:t>
      </w:r>
      <w:r>
        <w:rPr>
          <w:color w:val="auto"/>
        </w:rPr>
        <w:t xml:space="preserve">I also engaged with WBC Tree Dept. to request that a specific tree on the Inner Green was addressed, photos were provided </w:t>
      </w:r>
      <w:r w:rsidR="006206B3">
        <w:rPr>
          <w:color w:val="auto"/>
        </w:rPr>
        <w:t>and I received the following response on Tuesday 2</w:t>
      </w:r>
      <w:r w:rsidR="006206B3" w:rsidRPr="006206B3">
        <w:rPr>
          <w:color w:val="auto"/>
          <w:vertAlign w:val="superscript"/>
        </w:rPr>
        <w:t>nd</w:t>
      </w:r>
      <w:r w:rsidR="006206B3">
        <w:rPr>
          <w:color w:val="auto"/>
        </w:rPr>
        <w:t xml:space="preserve"> June:</w:t>
      </w:r>
      <w:r w:rsidR="00277F46" w:rsidRPr="00277F46">
        <w:t xml:space="preserve"> </w:t>
      </w:r>
      <w:r w:rsidR="000E2667" w:rsidRPr="000E2667">
        <w:rPr>
          <w:b/>
          <w:bCs/>
          <w:i/>
          <w:iCs/>
        </w:rPr>
        <w:t>“</w:t>
      </w:r>
      <w:r w:rsidR="00277F46" w:rsidRPr="000E2667">
        <w:rPr>
          <w:b/>
          <w:bCs/>
          <w:i/>
          <w:iCs/>
          <w:color w:val="auto"/>
        </w:rPr>
        <w:t>Official</w:t>
      </w:r>
      <w:r w:rsidR="002E41D8">
        <w:rPr>
          <w:b/>
          <w:bCs/>
          <w:i/>
          <w:iCs/>
          <w:color w:val="auto"/>
        </w:rPr>
        <w:t xml:space="preserve"> </w:t>
      </w:r>
      <w:r w:rsidR="00277F46" w:rsidRPr="000E2667">
        <w:rPr>
          <w:b/>
          <w:bCs/>
          <w:i/>
          <w:iCs/>
          <w:color w:val="auto"/>
        </w:rPr>
        <w:t>Thank you for sharing this with us, The images do not show touching the structure, can new pictures or better angle of it be shared</w:t>
      </w:r>
      <w:r w:rsidR="00277F46" w:rsidRPr="0037270B">
        <w:rPr>
          <w:b/>
          <w:bCs/>
          <w:i/>
          <w:iCs/>
          <w:color w:val="EE0000"/>
        </w:rPr>
        <w:t>? Please remember that it is not part of council policy to prune trees just because they are overhanging neighbouring property</w:t>
      </w:r>
      <w:r w:rsidR="00277F46" w:rsidRPr="000E2667">
        <w:rPr>
          <w:b/>
          <w:bCs/>
          <w:i/>
          <w:iCs/>
          <w:color w:val="auto"/>
        </w:rPr>
        <w:t xml:space="preserve">. </w:t>
      </w:r>
    </w:p>
    <w:p w14:paraId="4344A171" w14:textId="4F615565" w:rsidR="00277F46" w:rsidRPr="000E2667" w:rsidRDefault="00E51D6E" w:rsidP="00277F46">
      <w:pPr>
        <w:ind w:left="0" w:firstLine="0"/>
        <w:rPr>
          <w:b/>
          <w:bCs/>
          <w:i/>
          <w:iCs/>
          <w:color w:val="auto"/>
        </w:rPr>
      </w:pPr>
      <w:hyperlink r:id="rId22" w:history="1">
        <w:r w:rsidRPr="0047013D">
          <w:rPr>
            <w:rStyle w:val="Hyperlink"/>
            <w:b/>
            <w:bCs/>
            <w:i/>
            <w:iCs/>
          </w:rPr>
          <w:t>https://www.wandsworth.gov.uk/media/9792/tree_policy.pdf</w:t>
        </w:r>
      </w:hyperlink>
    </w:p>
    <w:p w14:paraId="25BE1C86" w14:textId="6942988B" w:rsidR="006C7A3A" w:rsidRDefault="00277F46" w:rsidP="00277F46">
      <w:pPr>
        <w:ind w:left="0" w:firstLine="0"/>
        <w:rPr>
          <w:b/>
          <w:bCs/>
          <w:i/>
          <w:iCs/>
          <w:color w:val="auto"/>
        </w:rPr>
      </w:pPr>
      <w:r w:rsidRPr="000E2667">
        <w:rPr>
          <w:b/>
          <w:bCs/>
          <w:i/>
          <w:iCs/>
          <w:color w:val="auto"/>
        </w:rPr>
        <w:t xml:space="preserve">Looking forward your </w:t>
      </w:r>
      <w:r w:rsidR="00BA71E0" w:rsidRPr="000E2667">
        <w:rPr>
          <w:b/>
          <w:bCs/>
          <w:i/>
          <w:iCs/>
          <w:color w:val="auto"/>
        </w:rPr>
        <w:t xml:space="preserve">response, </w:t>
      </w:r>
      <w:r w:rsidR="00BA71E0">
        <w:rPr>
          <w:b/>
          <w:bCs/>
          <w:i/>
          <w:iCs/>
          <w:color w:val="auto"/>
        </w:rPr>
        <w:t>Licida</w:t>
      </w:r>
      <w:r w:rsidRPr="000E2667">
        <w:rPr>
          <w:b/>
          <w:bCs/>
          <w:i/>
          <w:iCs/>
          <w:color w:val="auto"/>
        </w:rPr>
        <w:t xml:space="preserve"> Parra</w:t>
      </w:r>
      <w:r w:rsidR="0037270B">
        <w:rPr>
          <w:b/>
          <w:bCs/>
          <w:i/>
          <w:iCs/>
          <w:color w:val="auto"/>
        </w:rPr>
        <w:t xml:space="preserve"> </w:t>
      </w:r>
      <w:r w:rsidRPr="000E2667">
        <w:rPr>
          <w:b/>
          <w:bCs/>
          <w:i/>
          <w:iCs/>
          <w:color w:val="auto"/>
        </w:rPr>
        <w:t>Arboricultural Technical Support Offic</w:t>
      </w:r>
      <w:r w:rsidR="00E36184">
        <w:rPr>
          <w:b/>
          <w:bCs/>
          <w:i/>
          <w:iCs/>
          <w:color w:val="auto"/>
        </w:rPr>
        <w:t>er”</w:t>
      </w:r>
    </w:p>
    <w:p w14:paraId="2C0CABD7" w14:textId="042C7EF2" w:rsidR="00F65B19" w:rsidRPr="00A52BA0" w:rsidRDefault="00EB2FDB" w:rsidP="00277F46">
      <w:pPr>
        <w:ind w:left="0" w:firstLine="0"/>
      </w:pPr>
      <w:r w:rsidRPr="00A52BA0">
        <w:rPr>
          <w:color w:val="auto"/>
        </w:rPr>
        <w:t xml:space="preserve">You can also review </w:t>
      </w:r>
      <w:r w:rsidR="00AB3DB6" w:rsidRPr="00A52BA0">
        <w:rPr>
          <w:color w:val="auto"/>
        </w:rPr>
        <w:t xml:space="preserve">Wandsworth Borough Council’s Tree Policy on the GH website </w:t>
      </w:r>
      <w:r w:rsidR="00106F86" w:rsidRPr="00A52BA0">
        <w:rPr>
          <w:color w:val="auto"/>
        </w:rPr>
        <w:t>via the following link:</w:t>
      </w:r>
      <w:r w:rsidR="00A52BA0" w:rsidRPr="00A52BA0">
        <w:rPr>
          <w:color w:val="auto"/>
        </w:rPr>
        <w:t xml:space="preserve"> </w:t>
      </w:r>
      <w:hyperlink r:id="rId23" w:history="1">
        <w:r w:rsidR="00A52BA0" w:rsidRPr="00A52BA0">
          <w:rPr>
            <w:rStyle w:val="Hyperlink"/>
            <w:b/>
            <w:bCs/>
          </w:rPr>
          <w:t>https://www.gouldenhouse.org/2026/03/wandsworth-tree-policy/</w:t>
        </w:r>
      </w:hyperlink>
    </w:p>
    <w:p w14:paraId="63AA6D53" w14:textId="1264C3DB" w:rsidR="00A52BA0" w:rsidRPr="00F65B19" w:rsidRDefault="00A52BA0" w:rsidP="00277F46">
      <w:pPr>
        <w:ind w:left="0" w:firstLine="0"/>
        <w:rPr>
          <w:color w:val="auto"/>
        </w:rPr>
      </w:pPr>
      <w:r w:rsidRPr="00A52BA0">
        <w:rPr>
          <w:color w:val="auto"/>
        </w:rPr>
        <w:lastRenderedPageBreak/>
        <w:t xml:space="preserve">I can also advise that I have requested the </w:t>
      </w:r>
      <w:r w:rsidRPr="00A52BA0">
        <w:rPr>
          <w:color w:val="auto"/>
        </w:rPr>
        <w:t>most</w:t>
      </w:r>
      <w:r w:rsidRPr="00A52BA0">
        <w:rPr>
          <w:color w:val="auto"/>
        </w:rPr>
        <w:t xml:space="preserve"> recent survey of the tress from WBC on Wednesday 3rd June and once received, it will be uploaded to the Goulden House website.</w:t>
      </w:r>
    </w:p>
    <w:p w14:paraId="5E55FEBB" w14:textId="38E344CD" w:rsidR="00B55154" w:rsidRDefault="00B60994" w:rsidP="004F6B96">
      <w:pPr>
        <w:ind w:left="0" w:firstLine="0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 wp14:anchorId="2C2B061F" wp14:editId="23C618A7">
            <wp:extent cx="1600200" cy="2133600"/>
            <wp:effectExtent l="0" t="0" r="0" b="0"/>
            <wp:docPr id="17196572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5154">
        <w:rPr>
          <w:b/>
          <w:bCs/>
          <w:color w:val="auto"/>
        </w:rPr>
        <w:t xml:space="preserve">  </w:t>
      </w:r>
      <w:r w:rsidR="00513D51">
        <w:rPr>
          <w:b/>
          <w:bCs/>
          <w:noProof/>
          <w:color w:val="auto"/>
        </w:rPr>
        <w:drawing>
          <wp:inline distT="0" distB="0" distL="0" distR="0" wp14:anchorId="5723CBE3" wp14:editId="62C39104">
            <wp:extent cx="1594485" cy="2125980"/>
            <wp:effectExtent l="0" t="0" r="5715" b="7620"/>
            <wp:docPr id="20161952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5154">
        <w:rPr>
          <w:b/>
          <w:bCs/>
          <w:color w:val="auto"/>
        </w:rPr>
        <w:t xml:space="preserve"> </w:t>
      </w:r>
      <w:r w:rsidR="00513D51">
        <w:rPr>
          <w:b/>
          <w:bCs/>
          <w:noProof/>
          <w:color w:val="auto"/>
        </w:rPr>
        <w:drawing>
          <wp:inline distT="0" distB="0" distL="0" distR="0" wp14:anchorId="0F977605" wp14:editId="52C0D1EF">
            <wp:extent cx="1605915" cy="2141220"/>
            <wp:effectExtent l="0" t="0" r="0" b="0"/>
            <wp:docPr id="17761810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3D51">
        <w:rPr>
          <w:b/>
          <w:bCs/>
          <w:color w:val="auto"/>
        </w:rPr>
        <w:t xml:space="preserve"> </w:t>
      </w:r>
      <w:r w:rsidR="0071230C">
        <w:rPr>
          <w:b/>
          <w:bCs/>
          <w:noProof/>
          <w:color w:val="auto"/>
        </w:rPr>
        <w:drawing>
          <wp:inline distT="0" distB="0" distL="0" distR="0" wp14:anchorId="532D6469" wp14:editId="6A402FA6">
            <wp:extent cx="1607820" cy="2141092"/>
            <wp:effectExtent l="0" t="0" r="0" b="0"/>
            <wp:docPr id="1468948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81" cy="216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ABCB6" w14:textId="4F192F2E" w:rsidR="00F807A3" w:rsidRDefault="00194244" w:rsidP="00344359">
      <w:pPr>
        <w:ind w:left="0" w:firstLine="0"/>
        <w:rPr>
          <w:color w:val="auto"/>
        </w:rPr>
      </w:pPr>
      <w:r w:rsidRPr="00194244">
        <w:rPr>
          <w:b/>
          <w:bCs/>
          <w:color w:val="auto"/>
        </w:rPr>
        <w:t xml:space="preserve">Main Entrance A Refurbishment Works </w:t>
      </w:r>
      <w:r w:rsidRPr="004F6B96">
        <w:rPr>
          <w:color w:val="auto"/>
        </w:rPr>
        <w:t xml:space="preserve">– Main Entrance A (Phase 3 of the Refurbishment Works of the </w:t>
      </w:r>
      <w:r w:rsidR="004D11A4" w:rsidRPr="004F6B96">
        <w:rPr>
          <w:color w:val="auto"/>
        </w:rPr>
        <w:t>3 Main</w:t>
      </w:r>
      <w:r w:rsidRPr="004F6B96">
        <w:rPr>
          <w:color w:val="auto"/>
        </w:rPr>
        <w:t xml:space="preserve"> Entrances</w:t>
      </w:r>
      <w:r w:rsidR="004F5B15" w:rsidRPr="004F6B96">
        <w:rPr>
          <w:color w:val="auto"/>
        </w:rPr>
        <w:t>)</w:t>
      </w:r>
      <w:r w:rsidR="00A0180D">
        <w:rPr>
          <w:color w:val="auto"/>
        </w:rPr>
        <w:t xml:space="preserve">, </w:t>
      </w:r>
      <w:r w:rsidR="007414DE">
        <w:rPr>
          <w:color w:val="auto"/>
        </w:rPr>
        <w:t xml:space="preserve">the refurbishment </w:t>
      </w:r>
      <w:r w:rsidR="005F2CC6">
        <w:rPr>
          <w:color w:val="auto"/>
        </w:rPr>
        <w:t>was</w:t>
      </w:r>
      <w:r w:rsidR="007414DE">
        <w:rPr>
          <w:color w:val="auto"/>
        </w:rPr>
        <w:t xml:space="preserve"> completed in April, as per provision </w:t>
      </w:r>
      <w:r w:rsidR="00B70CF0">
        <w:rPr>
          <w:color w:val="auto"/>
        </w:rPr>
        <w:t xml:space="preserve">within the current </w:t>
      </w:r>
      <w:r w:rsidR="005F4456">
        <w:rPr>
          <w:color w:val="auto"/>
        </w:rPr>
        <w:t>fiscal year</w:t>
      </w:r>
      <w:r w:rsidR="00B70CF0" w:rsidRPr="00404A7E">
        <w:rPr>
          <w:color w:val="auto"/>
        </w:rPr>
        <w:t xml:space="preserve"> budget</w:t>
      </w:r>
      <w:r w:rsidR="005F4456" w:rsidRPr="00404A7E">
        <w:rPr>
          <w:color w:val="auto"/>
        </w:rPr>
        <w:t xml:space="preserve">. </w:t>
      </w:r>
      <w:r w:rsidR="00DB696B" w:rsidRPr="00404A7E">
        <w:rPr>
          <w:color w:val="auto"/>
        </w:rPr>
        <w:t>The cost of the refurbishment works equate</w:t>
      </w:r>
      <w:r w:rsidR="000A09E5" w:rsidRPr="00404A7E">
        <w:rPr>
          <w:color w:val="auto"/>
        </w:rPr>
        <w:t>d</w:t>
      </w:r>
      <w:r w:rsidR="00DB696B" w:rsidRPr="00404A7E">
        <w:rPr>
          <w:color w:val="auto"/>
        </w:rPr>
        <w:t xml:space="preserve"> to £7,974 (Excluding VAT).</w:t>
      </w:r>
    </w:p>
    <w:p w14:paraId="13C688C4" w14:textId="13152785" w:rsidR="00F807A3" w:rsidRDefault="00F807A3" w:rsidP="00344359">
      <w:pPr>
        <w:ind w:left="0" w:firstLine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3F6F536" wp14:editId="32CBD7B3">
            <wp:extent cx="1552575" cy="2066807"/>
            <wp:effectExtent l="0" t="0" r="0" b="0"/>
            <wp:docPr id="12750193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76" cy="207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5253D" w14:textId="2562A2C6" w:rsidR="00F807A3" w:rsidRDefault="00F807A3" w:rsidP="00344359">
      <w:pPr>
        <w:ind w:left="0" w:firstLine="0"/>
        <w:rPr>
          <w:color w:val="auto"/>
        </w:rPr>
      </w:pPr>
      <w:r w:rsidRPr="00005BFF">
        <w:rPr>
          <w:b/>
          <w:bCs/>
          <w:color w:val="auto"/>
        </w:rPr>
        <w:t xml:space="preserve">Annual Clearance of the </w:t>
      </w:r>
      <w:r w:rsidR="00005BFF" w:rsidRPr="00005BFF">
        <w:rPr>
          <w:b/>
          <w:bCs/>
          <w:color w:val="auto"/>
        </w:rPr>
        <w:t>Flat Roof</w:t>
      </w:r>
      <w:r w:rsidR="00005BFF">
        <w:rPr>
          <w:color w:val="auto"/>
        </w:rPr>
        <w:t xml:space="preserve"> – The Annual Clearance of the Flat Roof will be undertaken in July</w:t>
      </w:r>
      <w:r w:rsidR="008D3B00">
        <w:rPr>
          <w:color w:val="auto"/>
        </w:rPr>
        <w:t xml:space="preserve">. </w:t>
      </w:r>
    </w:p>
    <w:p w14:paraId="4C1B893A" w14:textId="41585B2B" w:rsidR="009B48EA" w:rsidRDefault="009B48EA" w:rsidP="00344359">
      <w:pPr>
        <w:ind w:left="0" w:firstLine="0"/>
        <w:rPr>
          <w:color w:val="auto"/>
        </w:rPr>
      </w:pPr>
    </w:p>
    <w:p w14:paraId="58766390" w14:textId="57CF6CE1" w:rsidR="0062524B" w:rsidRDefault="00D64F3F" w:rsidP="00344359">
      <w:pPr>
        <w:ind w:left="0" w:firstLine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6815641" wp14:editId="46B82592">
            <wp:extent cx="1304925" cy="2320164"/>
            <wp:effectExtent l="0" t="0" r="0" b="4445"/>
            <wp:docPr id="875428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43" cy="235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735E5" w14:textId="04E24818" w:rsidR="00F807A3" w:rsidRDefault="00FA2FEC" w:rsidP="00344359">
      <w:pPr>
        <w:ind w:left="0" w:firstLine="0"/>
        <w:rPr>
          <w:color w:val="auto"/>
        </w:rPr>
      </w:pPr>
      <w:r w:rsidRPr="0062524B">
        <w:rPr>
          <w:b/>
          <w:bCs/>
          <w:color w:val="auto"/>
        </w:rPr>
        <w:t>Paladins</w:t>
      </w:r>
      <w:r>
        <w:rPr>
          <w:color w:val="auto"/>
        </w:rPr>
        <w:t xml:space="preserve"> </w:t>
      </w:r>
      <w:r w:rsidR="002442D1">
        <w:rPr>
          <w:color w:val="auto"/>
        </w:rPr>
        <w:t>–</w:t>
      </w:r>
      <w:r>
        <w:rPr>
          <w:color w:val="auto"/>
        </w:rPr>
        <w:t xml:space="preserve"> </w:t>
      </w:r>
      <w:r w:rsidR="002442D1">
        <w:rPr>
          <w:color w:val="auto"/>
        </w:rPr>
        <w:t xml:space="preserve">I advised Wandsworth that </w:t>
      </w:r>
      <w:r w:rsidR="00D64F3F">
        <w:rPr>
          <w:color w:val="auto"/>
        </w:rPr>
        <w:t>several of</w:t>
      </w:r>
      <w:r w:rsidR="002442D1">
        <w:rPr>
          <w:color w:val="auto"/>
        </w:rPr>
        <w:t xml:space="preserve"> the General Wate Paladins were defective/no longer fit for purpose, Wandsworth </w:t>
      </w:r>
      <w:r w:rsidR="0062524B">
        <w:rPr>
          <w:color w:val="auto"/>
        </w:rPr>
        <w:t>replaced 10 of the defective paladins</w:t>
      </w:r>
      <w:r w:rsidR="00703983">
        <w:rPr>
          <w:color w:val="auto"/>
        </w:rPr>
        <w:t xml:space="preserve"> recently</w:t>
      </w:r>
      <w:r w:rsidR="0062524B">
        <w:rPr>
          <w:color w:val="auto"/>
        </w:rPr>
        <w:t>.</w:t>
      </w:r>
    </w:p>
    <w:p w14:paraId="0436A14C" w14:textId="683CA17A" w:rsidR="00106F86" w:rsidRDefault="0082723D" w:rsidP="00344359">
      <w:pPr>
        <w:ind w:left="0" w:firstLine="0"/>
        <w:rPr>
          <w:color w:val="auto"/>
        </w:rPr>
      </w:pPr>
      <w:r w:rsidRPr="0034292D">
        <w:rPr>
          <w:b/>
          <w:bCs/>
          <w:color w:val="auto"/>
        </w:rPr>
        <w:lastRenderedPageBreak/>
        <w:t xml:space="preserve">UKSM </w:t>
      </w:r>
      <w:r w:rsidR="00414192">
        <w:rPr>
          <w:b/>
          <w:bCs/>
          <w:color w:val="auto"/>
        </w:rPr>
        <w:t>–</w:t>
      </w:r>
      <w:r w:rsidRPr="0034292D">
        <w:rPr>
          <w:b/>
          <w:bCs/>
          <w:color w:val="auto"/>
        </w:rPr>
        <w:t xml:space="preserve"> </w:t>
      </w:r>
      <w:r w:rsidR="0032475A" w:rsidRPr="0034292D">
        <w:rPr>
          <w:b/>
          <w:bCs/>
          <w:color w:val="auto"/>
        </w:rPr>
        <w:t>PAT</w:t>
      </w:r>
      <w:r w:rsidR="00414192">
        <w:rPr>
          <w:color w:val="auto"/>
        </w:rPr>
        <w:t xml:space="preserve"> </w:t>
      </w:r>
      <w:r w:rsidR="00414192" w:rsidRPr="006F1912">
        <w:rPr>
          <w:b/>
          <w:bCs/>
          <w:color w:val="auto"/>
        </w:rPr>
        <w:t>test</w:t>
      </w:r>
      <w:r w:rsidRPr="0082723D">
        <w:rPr>
          <w:color w:val="auto"/>
        </w:rPr>
        <w:t xml:space="preserve"> </w:t>
      </w:r>
      <w:r>
        <w:rPr>
          <w:color w:val="auto"/>
        </w:rPr>
        <w:t xml:space="preserve">– PAT </w:t>
      </w:r>
      <w:r w:rsidR="0032475A">
        <w:rPr>
          <w:color w:val="auto"/>
        </w:rPr>
        <w:t>(</w:t>
      </w:r>
      <w:r w:rsidR="00717A95">
        <w:rPr>
          <w:color w:val="auto"/>
        </w:rPr>
        <w:t>Portable Appliance Testing), UKSM will undertake th</w:t>
      </w:r>
      <w:r w:rsidR="00CB522F">
        <w:rPr>
          <w:color w:val="auto"/>
        </w:rPr>
        <w:t xml:space="preserve">e Annual PAT </w:t>
      </w:r>
      <w:r w:rsidR="005F4456">
        <w:rPr>
          <w:color w:val="auto"/>
        </w:rPr>
        <w:t>testing</w:t>
      </w:r>
      <w:r w:rsidR="00CB522F">
        <w:rPr>
          <w:color w:val="auto"/>
        </w:rPr>
        <w:t xml:space="preserve"> on Monday 3</w:t>
      </w:r>
      <w:r w:rsidR="00CB522F" w:rsidRPr="00CB522F">
        <w:rPr>
          <w:color w:val="auto"/>
          <w:vertAlign w:val="superscript"/>
        </w:rPr>
        <w:t>rd</w:t>
      </w:r>
      <w:r w:rsidR="00CB522F">
        <w:rPr>
          <w:color w:val="auto"/>
        </w:rPr>
        <w:t xml:space="preserve"> August. </w:t>
      </w:r>
      <w:r w:rsidR="0034292D">
        <w:rPr>
          <w:color w:val="auto"/>
        </w:rPr>
        <w:t xml:space="preserve">The testing is undertaken within the Estate Office and Community Room on an annual basis. </w:t>
      </w:r>
    </w:p>
    <w:p w14:paraId="6CC12018" w14:textId="5D1C20BF" w:rsidR="006F1912" w:rsidRDefault="005874A1" w:rsidP="00344359">
      <w:pPr>
        <w:ind w:left="0" w:firstLine="0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 wp14:anchorId="0C946D3F" wp14:editId="48247B36">
            <wp:extent cx="1095375" cy="998008"/>
            <wp:effectExtent l="0" t="0" r="0" b="0"/>
            <wp:docPr id="4972987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21" cy="100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2EDAC" w14:textId="01F34595" w:rsidR="00775A67" w:rsidRPr="00775A67" w:rsidRDefault="00F76CB5" w:rsidP="00344359">
      <w:pPr>
        <w:ind w:left="0" w:firstLine="0"/>
        <w:rPr>
          <w:color w:val="auto"/>
        </w:rPr>
      </w:pPr>
      <w:r w:rsidRPr="006D04BB">
        <w:rPr>
          <w:b/>
          <w:bCs/>
          <w:color w:val="auto"/>
        </w:rPr>
        <w:t>Finance Update</w:t>
      </w:r>
      <w:r w:rsidR="006D04BB">
        <w:rPr>
          <w:b/>
          <w:bCs/>
          <w:color w:val="auto"/>
        </w:rPr>
        <w:t xml:space="preserve"> </w:t>
      </w:r>
      <w:r w:rsidR="006D04BB">
        <w:rPr>
          <w:color w:val="auto"/>
        </w:rPr>
        <w:t xml:space="preserve">– The update on Finance will be provided by the Treasurer at the GM </w:t>
      </w:r>
      <w:r w:rsidR="004B0A7C">
        <w:rPr>
          <w:color w:val="auto"/>
        </w:rPr>
        <w:t>on 16</w:t>
      </w:r>
      <w:r w:rsidR="004B0A7C" w:rsidRPr="004B0A7C">
        <w:rPr>
          <w:color w:val="auto"/>
          <w:vertAlign w:val="superscript"/>
        </w:rPr>
        <w:t>th</w:t>
      </w:r>
      <w:r w:rsidR="004B0A7C">
        <w:rPr>
          <w:color w:val="auto"/>
        </w:rPr>
        <w:t xml:space="preserve"> June. </w:t>
      </w:r>
    </w:p>
    <w:p w14:paraId="118F942F" w14:textId="14072305" w:rsidR="00775A67" w:rsidRDefault="007C071A" w:rsidP="00344359">
      <w:pPr>
        <w:ind w:left="0" w:firstLine="0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 wp14:anchorId="50C25396" wp14:editId="102F904A">
            <wp:extent cx="2714625" cy="972560"/>
            <wp:effectExtent l="0" t="0" r="0" b="0"/>
            <wp:docPr id="16278276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97" cy="98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35402" w14:textId="26687CFC" w:rsidR="009014EC" w:rsidRPr="006D04BB" w:rsidRDefault="00626C6F" w:rsidP="00344359">
      <w:pPr>
        <w:ind w:left="0" w:firstLine="0"/>
        <w:rPr>
          <w:color w:val="auto"/>
        </w:rPr>
      </w:pPr>
      <w:r w:rsidRPr="00775A67">
        <w:rPr>
          <w:b/>
          <w:bCs/>
          <w:color w:val="auto"/>
        </w:rPr>
        <w:t xml:space="preserve">Audit </w:t>
      </w:r>
      <w:r>
        <w:rPr>
          <w:color w:val="auto"/>
        </w:rPr>
        <w:t xml:space="preserve">– The Audit of the GH Accounts will be undertaken by Knox Cropper (Auditors) the week </w:t>
      </w:r>
      <w:r w:rsidR="00775A67">
        <w:rPr>
          <w:color w:val="auto"/>
        </w:rPr>
        <w:t xml:space="preserve">commencing </w:t>
      </w:r>
      <w:r w:rsidRPr="00626C6F">
        <w:rPr>
          <w:color w:val="auto"/>
        </w:rPr>
        <w:t>20</w:t>
      </w:r>
      <w:r w:rsidR="00775A67">
        <w:rPr>
          <w:color w:val="auto"/>
        </w:rPr>
        <w:t>th</w:t>
      </w:r>
      <w:r w:rsidRPr="00626C6F">
        <w:rPr>
          <w:color w:val="auto"/>
        </w:rPr>
        <w:t xml:space="preserve"> July. </w:t>
      </w:r>
    </w:p>
    <w:p w14:paraId="31538622" w14:textId="261BECEB" w:rsidR="006B2623" w:rsidRDefault="006B2623" w:rsidP="00344359">
      <w:pPr>
        <w:ind w:left="0" w:firstLine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9817B31" wp14:editId="7D34BAC9">
            <wp:extent cx="1752600" cy="1413444"/>
            <wp:effectExtent l="0" t="0" r="0" b="0"/>
            <wp:docPr id="17904835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14" cy="142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48B0B" w14:textId="7DB6DFA1" w:rsidR="00551D27" w:rsidRPr="003F4C55" w:rsidRDefault="006B2623" w:rsidP="00344359">
      <w:pPr>
        <w:ind w:left="0" w:firstLine="0"/>
        <w:rPr>
          <w:color w:val="auto"/>
        </w:rPr>
      </w:pPr>
      <w:r w:rsidRPr="006B2623">
        <w:rPr>
          <w:b/>
          <w:bCs/>
          <w:color w:val="auto"/>
        </w:rPr>
        <w:t>Property Administration Assistant (New Post)</w:t>
      </w:r>
      <w:r w:rsidRPr="006B2623">
        <w:rPr>
          <w:color w:val="auto"/>
        </w:rPr>
        <w:t xml:space="preserve"> – I can advise that interviews </w:t>
      </w:r>
      <w:r w:rsidR="007C071A">
        <w:rPr>
          <w:color w:val="auto"/>
        </w:rPr>
        <w:t>are</w:t>
      </w:r>
      <w:r w:rsidRPr="006B2623">
        <w:rPr>
          <w:color w:val="auto"/>
        </w:rPr>
        <w:t xml:space="preserve"> scheduled to take place on Friday 12th June. I will provide you with an update at the GM on 16th June.</w:t>
      </w:r>
    </w:p>
    <w:p w14:paraId="7761017C" w14:textId="3A67C46C" w:rsidR="003F4C55" w:rsidRDefault="00551D27" w:rsidP="00344359">
      <w:pPr>
        <w:ind w:left="0" w:firstLine="0"/>
        <w:rPr>
          <w:color w:val="auto"/>
        </w:rPr>
      </w:pPr>
      <w:r w:rsidRPr="00551D27">
        <w:rPr>
          <w:b/>
          <w:bCs/>
          <w:color w:val="auto"/>
        </w:rPr>
        <w:t>Goulden House Co-Operative Ltd Bullying &amp; Harassment Policy Section 4 (a)</w:t>
      </w:r>
      <w:r>
        <w:rPr>
          <w:color w:val="auto"/>
        </w:rPr>
        <w:t xml:space="preserve"> </w:t>
      </w:r>
      <w:r w:rsidR="003F4C55">
        <w:rPr>
          <w:color w:val="auto"/>
        </w:rPr>
        <w:t>–</w:t>
      </w:r>
      <w:r>
        <w:rPr>
          <w:color w:val="auto"/>
        </w:rPr>
        <w:t xml:space="preserve"> </w:t>
      </w:r>
      <w:r w:rsidR="00297687">
        <w:rPr>
          <w:color w:val="auto"/>
        </w:rPr>
        <w:t>Goulden House Co-Oper</w:t>
      </w:r>
      <w:r w:rsidR="00530031">
        <w:rPr>
          <w:color w:val="auto"/>
        </w:rPr>
        <w:t xml:space="preserve">ative Ltd </w:t>
      </w:r>
      <w:r w:rsidR="00264484">
        <w:rPr>
          <w:color w:val="auto"/>
        </w:rPr>
        <w:t xml:space="preserve">operates a </w:t>
      </w:r>
      <w:r w:rsidR="00BA71E0">
        <w:rPr>
          <w:color w:val="auto"/>
        </w:rPr>
        <w:t>zero-tolerance</w:t>
      </w:r>
      <w:r w:rsidR="00D81280">
        <w:rPr>
          <w:color w:val="auto"/>
        </w:rPr>
        <w:t xml:space="preserve"> approach to the mistreatment of staff </w:t>
      </w:r>
      <w:r w:rsidR="007C3C11">
        <w:rPr>
          <w:color w:val="auto"/>
        </w:rPr>
        <w:t xml:space="preserve">by residents. Section 4 (a) of the policy states that formal warnings </w:t>
      </w:r>
      <w:r w:rsidR="00AA4DA8">
        <w:rPr>
          <w:color w:val="auto"/>
        </w:rPr>
        <w:t xml:space="preserve">may be issued, where a resident’s conduct accounts to harassment </w:t>
      </w:r>
      <w:r w:rsidR="00AD7A02">
        <w:rPr>
          <w:color w:val="auto"/>
        </w:rPr>
        <w:t>or other inappropriate behaviour towards staff.</w:t>
      </w:r>
      <w:r w:rsidR="006B04F4">
        <w:rPr>
          <w:color w:val="auto"/>
        </w:rPr>
        <w:t xml:space="preserve"> Copies od such warnings are provided to Wandsworth Borough Council, in their capacity as </w:t>
      </w:r>
      <w:r w:rsidR="00AB65FA">
        <w:rPr>
          <w:color w:val="auto"/>
        </w:rPr>
        <w:t>Landlord, for audit trail purposes</w:t>
      </w:r>
      <w:r w:rsidR="00BA71E0" w:rsidRPr="00EB1C56">
        <w:rPr>
          <w:b/>
          <w:bCs/>
          <w:color w:val="EE0000"/>
        </w:rPr>
        <w:t xml:space="preserve">. </w:t>
      </w:r>
      <w:r w:rsidR="00E07F14" w:rsidRPr="00EB1C56">
        <w:rPr>
          <w:b/>
          <w:bCs/>
          <w:i/>
          <w:iCs/>
          <w:color w:val="EE0000"/>
        </w:rPr>
        <w:t>Staff are employed to assist</w:t>
      </w:r>
      <w:r w:rsidR="00377521">
        <w:rPr>
          <w:b/>
          <w:bCs/>
          <w:i/>
          <w:iCs/>
          <w:color w:val="EE0000"/>
        </w:rPr>
        <w:t xml:space="preserve"> residents</w:t>
      </w:r>
      <w:r w:rsidR="00E07F14" w:rsidRPr="00EB1C56">
        <w:rPr>
          <w:b/>
          <w:bCs/>
          <w:i/>
          <w:iCs/>
          <w:color w:val="EE0000"/>
        </w:rPr>
        <w:t xml:space="preserve"> </w:t>
      </w:r>
      <w:r w:rsidR="00377521">
        <w:rPr>
          <w:b/>
          <w:bCs/>
          <w:i/>
          <w:iCs/>
          <w:color w:val="EE0000"/>
        </w:rPr>
        <w:t>when they can legally do so, staff</w:t>
      </w:r>
      <w:r w:rsidR="00E07F14" w:rsidRPr="00EB1C56">
        <w:rPr>
          <w:b/>
          <w:bCs/>
          <w:i/>
          <w:iCs/>
          <w:color w:val="EE0000"/>
        </w:rPr>
        <w:t xml:space="preserve"> are not employed to be </w:t>
      </w:r>
      <w:r w:rsidR="00EB1C56" w:rsidRPr="00EB1C56">
        <w:rPr>
          <w:b/>
          <w:bCs/>
          <w:i/>
          <w:iCs/>
          <w:color w:val="EE0000"/>
        </w:rPr>
        <w:t>harassed or bullied</w:t>
      </w:r>
      <w:r w:rsidR="00E07F14" w:rsidRPr="00EB1C56">
        <w:rPr>
          <w:b/>
          <w:bCs/>
          <w:i/>
          <w:iCs/>
          <w:color w:val="EE0000"/>
        </w:rPr>
        <w:t>.</w:t>
      </w:r>
      <w:r w:rsidR="00E07F14" w:rsidRPr="00EB1C56">
        <w:rPr>
          <w:color w:val="EE0000"/>
        </w:rPr>
        <w:t xml:space="preserve"> </w:t>
      </w:r>
      <w:r w:rsidR="00E07F14" w:rsidRPr="00E07F14">
        <w:rPr>
          <w:color w:val="auto"/>
        </w:rPr>
        <w:t>Ther Chair of the Goulden House Management Committee will</w:t>
      </w:r>
      <w:r w:rsidR="00EB1C56">
        <w:rPr>
          <w:color w:val="auto"/>
        </w:rPr>
        <w:t xml:space="preserve"> </w:t>
      </w:r>
      <w:r w:rsidR="002E3153">
        <w:rPr>
          <w:color w:val="auto"/>
        </w:rPr>
        <w:t>discuss this further at the GM (16</w:t>
      </w:r>
      <w:r w:rsidR="002E3153" w:rsidRPr="002E3153">
        <w:rPr>
          <w:color w:val="auto"/>
          <w:vertAlign w:val="superscript"/>
        </w:rPr>
        <w:t>th</w:t>
      </w:r>
      <w:r w:rsidR="002E3153">
        <w:rPr>
          <w:color w:val="auto"/>
        </w:rPr>
        <w:t xml:space="preserve"> June). </w:t>
      </w:r>
      <w:r w:rsidR="00AB65FA">
        <w:rPr>
          <w:color w:val="auto"/>
        </w:rPr>
        <w:t xml:space="preserve">You can review the policy via using the following link to the Goulden House Website: </w:t>
      </w:r>
    </w:p>
    <w:p w14:paraId="73DC46C9" w14:textId="72D70B91" w:rsidR="003F4C55" w:rsidRDefault="003F4C55" w:rsidP="00344359">
      <w:pPr>
        <w:ind w:left="0" w:firstLine="0"/>
        <w:rPr>
          <w:color w:val="auto"/>
        </w:rPr>
      </w:pPr>
      <w:hyperlink r:id="rId33" w:history="1">
        <w:r w:rsidRPr="0047013D">
          <w:rPr>
            <w:rStyle w:val="Hyperlink"/>
          </w:rPr>
          <w:t>https://www.gouldenhouse.org/wp-content/uploads/2026/06/Goulden-House-Co-Operative-Ltd-Bullying-Harrassment-Policy-Section-4-a.pdf</w:t>
        </w:r>
      </w:hyperlink>
    </w:p>
    <w:p w14:paraId="4A368216" w14:textId="77777777" w:rsidR="006B2623" w:rsidRPr="00404A7E" w:rsidRDefault="006B2623" w:rsidP="00344359">
      <w:pPr>
        <w:ind w:left="0" w:firstLine="0"/>
        <w:rPr>
          <w:b/>
          <w:bCs/>
          <w:color w:val="auto"/>
        </w:rPr>
      </w:pPr>
    </w:p>
    <w:p w14:paraId="494EDA53" w14:textId="614C78A6" w:rsidR="007F7DDE" w:rsidRDefault="00923428" w:rsidP="00360CCD">
      <w:pPr>
        <w:ind w:left="0" w:firstLine="0"/>
      </w:pPr>
      <w:r>
        <w:t xml:space="preserve">For and on behalf of Goulden House Co-Operative Ltd  </w:t>
      </w:r>
    </w:p>
    <w:p w14:paraId="711A7EE9" w14:textId="54F009AC" w:rsidR="007F7DDE" w:rsidRDefault="00923428">
      <w:pPr>
        <w:spacing w:after="64" w:line="259" w:lineRule="auto"/>
        <w:ind w:left="14" w:firstLine="0"/>
        <w:jc w:val="left"/>
      </w:pPr>
      <w:r>
        <w:rPr>
          <w:noProof/>
        </w:rPr>
        <w:drawing>
          <wp:inline distT="0" distB="0" distL="0" distR="0" wp14:anchorId="578D2F57" wp14:editId="77842B22">
            <wp:extent cx="1150620" cy="228600"/>
            <wp:effectExtent l="0" t="0" r="0" b="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52336" cy="2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083ABE7" w14:textId="77777777" w:rsidR="007F7DDE" w:rsidRDefault="00923428">
      <w:pPr>
        <w:ind w:left="5"/>
      </w:pPr>
      <w:r>
        <w:t xml:space="preserve">Annie Gleeson MSc  </w:t>
      </w:r>
    </w:p>
    <w:p w14:paraId="76668F1C" w14:textId="77777777" w:rsidR="007F7DDE" w:rsidRDefault="00923428">
      <w:pPr>
        <w:ind w:left="5"/>
      </w:pPr>
      <w:r>
        <w:t xml:space="preserve">Estate Manager   </w:t>
      </w:r>
    </w:p>
    <w:sectPr w:rsidR="007F7DDE" w:rsidSect="001270F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993" w:right="707" w:bottom="993" w:left="709" w:header="756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F3940" w14:textId="77777777" w:rsidR="002B6D02" w:rsidRDefault="002B6D02">
      <w:pPr>
        <w:spacing w:after="0" w:line="240" w:lineRule="auto"/>
      </w:pPr>
      <w:r>
        <w:separator/>
      </w:r>
    </w:p>
  </w:endnote>
  <w:endnote w:type="continuationSeparator" w:id="0">
    <w:p w14:paraId="1CF67DDB" w14:textId="77777777" w:rsidR="002B6D02" w:rsidRDefault="002B6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9344C" w14:textId="77777777" w:rsidR="007F7DDE" w:rsidRDefault="00923428">
    <w:pPr>
      <w:spacing w:after="16" w:line="259" w:lineRule="auto"/>
      <w:ind w:left="14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60AA4E8" wp14:editId="416557F6">
              <wp:simplePos x="0" y="0"/>
              <wp:positionH relativeFrom="page">
                <wp:posOffset>895985</wp:posOffset>
              </wp:positionH>
              <wp:positionV relativeFrom="page">
                <wp:posOffset>9883775</wp:posOffset>
              </wp:positionV>
              <wp:extent cx="5768975" cy="8572"/>
              <wp:effectExtent l="0" t="0" r="0" b="0"/>
              <wp:wrapSquare wrapText="bothSides"/>
              <wp:docPr id="3686" name="Group 3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8975" cy="8572"/>
                        <a:chOff x="0" y="0"/>
                        <a:chExt cx="5768975" cy="8572"/>
                      </a:xfrm>
                    </wpg:grpSpPr>
                    <wps:wsp>
                      <wps:cNvPr id="3732" name="Shape 3732"/>
                      <wps:cNvSpPr/>
                      <wps:spPr>
                        <a:xfrm>
                          <a:off x="0" y="0"/>
                          <a:ext cx="57689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8975" h="9144">
                              <a:moveTo>
                                <a:pt x="0" y="0"/>
                              </a:moveTo>
                              <a:lnTo>
                                <a:pt x="5768975" y="0"/>
                              </a:lnTo>
                              <a:lnTo>
                                <a:pt x="57689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29F52F" id="Group 3686" o:spid="_x0000_s1026" style="position:absolute;margin-left:70.55pt;margin-top:778.25pt;width:454.25pt;height:.65pt;z-index:251655680;mso-position-horizontal-relative:page;mso-position-vertical-relative:page" coordsize="5768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">
              <v:shape id="Shape 3732" o:spid="_x0000_s1027" style="position:absolute;width:57689;height:91;visibility:visible;mso-wrap-style:square;v-text-anchor:top" coordsize="5768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" path="m,l5768975,r,9144l,9144,,e" fillcolor="#d9d9d9" stroked="f" strokeweight="0">
                <v:stroke miterlimit="83231f" joinstyle="miter"/>
                <v:path arrowok="t" textboxrect="0,0,5768975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</w:rPr>
      <w:t>1</w:t>
    </w:r>
    <w:r>
      <w:rPr>
        <w:rFonts w:ascii="Calibri" w:eastAsia="Calibri" w:hAnsi="Calibri" w:cs="Calibri"/>
        <w:b/>
      </w:rPr>
      <w:fldChar w:fldCharType="end"/>
    </w:r>
    <w:r>
      <w:rPr>
        <w:rFonts w:ascii="Calibri" w:eastAsia="Calibri" w:hAnsi="Calibri" w:cs="Calibri"/>
        <w:b/>
      </w:rPr>
      <w:t xml:space="preserve"> | </w:t>
    </w:r>
    <w:r>
      <w:rPr>
        <w:rFonts w:ascii="Calibri" w:eastAsia="Calibri" w:hAnsi="Calibri" w:cs="Calibri"/>
        <w:color w:val="7F7F7F"/>
      </w:rPr>
      <w:t>P a g e</w:t>
    </w:r>
    <w:r>
      <w:rPr>
        <w:rFonts w:ascii="Calibri" w:eastAsia="Calibri" w:hAnsi="Calibri" w:cs="Calibri"/>
        <w:b/>
      </w:rPr>
      <w:t xml:space="preserve"> </w:t>
    </w:r>
    <w:r>
      <w:t xml:space="preserve"> </w:t>
    </w:r>
  </w:p>
  <w:p w14:paraId="02F812D7" w14:textId="77777777" w:rsidR="007F7DDE" w:rsidRDefault="00923428">
    <w:pPr>
      <w:spacing w:after="0" w:line="259" w:lineRule="auto"/>
      <w:ind w:left="14" w:firstLine="0"/>
      <w:jc w:val="left"/>
    </w:pPr>
    <w:r>
      <w:rPr>
        <w:rFonts w:ascii="Calibri" w:eastAsia="Calibri" w:hAnsi="Calibri" w:cs="Calibri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52548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8894D4" w14:textId="09BF996B" w:rsidR="00EF2A9E" w:rsidRDefault="00EF2A9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CFBA4E" w14:textId="2BA0311B" w:rsidR="007F7DDE" w:rsidRDefault="007F7DDE">
    <w:pPr>
      <w:spacing w:after="0" w:line="259" w:lineRule="auto"/>
      <w:ind w:left="14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B9CAE" w14:textId="77777777" w:rsidR="007F7DDE" w:rsidRDefault="00923428">
    <w:pPr>
      <w:spacing w:after="16" w:line="259" w:lineRule="auto"/>
      <w:ind w:left="14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166A49A" wp14:editId="09C58C6E">
              <wp:simplePos x="0" y="0"/>
              <wp:positionH relativeFrom="page">
                <wp:posOffset>895985</wp:posOffset>
              </wp:positionH>
              <wp:positionV relativeFrom="page">
                <wp:posOffset>9883775</wp:posOffset>
              </wp:positionV>
              <wp:extent cx="5768975" cy="8572"/>
              <wp:effectExtent l="0" t="0" r="0" b="0"/>
              <wp:wrapSquare wrapText="bothSides"/>
              <wp:docPr id="3612" name="Group 3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8975" cy="8572"/>
                        <a:chOff x="0" y="0"/>
                        <a:chExt cx="5768975" cy="8572"/>
                      </a:xfrm>
                    </wpg:grpSpPr>
                    <wps:wsp>
                      <wps:cNvPr id="3728" name="Shape 3728"/>
                      <wps:cNvSpPr/>
                      <wps:spPr>
                        <a:xfrm>
                          <a:off x="0" y="0"/>
                          <a:ext cx="57689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8975" h="9144">
                              <a:moveTo>
                                <a:pt x="0" y="0"/>
                              </a:moveTo>
                              <a:lnTo>
                                <a:pt x="5768975" y="0"/>
                              </a:lnTo>
                              <a:lnTo>
                                <a:pt x="57689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D1CD08" id="Group 3612" o:spid="_x0000_s1026" style="position:absolute;margin-left:70.55pt;margin-top:778.25pt;width:454.25pt;height:.65pt;z-index:251660800;mso-position-horizontal-relative:page;mso-position-vertical-relative:page" coordsize="5768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">
              <v:shape id="Shape 3728" o:spid="_x0000_s1027" style="position:absolute;width:57689;height:91;visibility:visible;mso-wrap-style:square;v-text-anchor:top" coordsize="5768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" path="m,l5768975,r,9144l,9144,,e" fillcolor="#d9d9d9" stroked="f" strokeweight="0">
                <v:stroke miterlimit="83231f" joinstyle="miter"/>
                <v:path arrowok="t" textboxrect="0,0,5768975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</w:rPr>
      <w:t>1</w:t>
    </w:r>
    <w:r>
      <w:rPr>
        <w:rFonts w:ascii="Calibri" w:eastAsia="Calibri" w:hAnsi="Calibri" w:cs="Calibri"/>
        <w:b/>
      </w:rPr>
      <w:fldChar w:fldCharType="end"/>
    </w:r>
    <w:r>
      <w:rPr>
        <w:rFonts w:ascii="Calibri" w:eastAsia="Calibri" w:hAnsi="Calibri" w:cs="Calibri"/>
        <w:b/>
      </w:rPr>
      <w:t xml:space="preserve"> | </w:t>
    </w:r>
    <w:r>
      <w:rPr>
        <w:rFonts w:ascii="Calibri" w:eastAsia="Calibri" w:hAnsi="Calibri" w:cs="Calibri"/>
        <w:color w:val="7F7F7F"/>
      </w:rPr>
      <w:t>P a g e</w:t>
    </w:r>
    <w:r>
      <w:rPr>
        <w:rFonts w:ascii="Calibri" w:eastAsia="Calibri" w:hAnsi="Calibri" w:cs="Calibri"/>
        <w:b/>
      </w:rPr>
      <w:t xml:space="preserve"> </w:t>
    </w:r>
    <w:r>
      <w:t xml:space="preserve"> </w:t>
    </w:r>
  </w:p>
  <w:p w14:paraId="4AF682DF" w14:textId="77777777" w:rsidR="007F7DDE" w:rsidRDefault="00923428">
    <w:pPr>
      <w:spacing w:after="0" w:line="259" w:lineRule="auto"/>
      <w:ind w:left="14" w:firstLine="0"/>
      <w:jc w:val="left"/>
    </w:pPr>
    <w:r>
      <w:rPr>
        <w:rFonts w:ascii="Calibri" w:eastAsia="Calibri" w:hAnsi="Calibri" w:cs="Calibri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13790" w14:textId="77777777" w:rsidR="002B6D02" w:rsidRDefault="002B6D02">
      <w:pPr>
        <w:spacing w:after="0" w:line="240" w:lineRule="auto"/>
      </w:pPr>
      <w:r>
        <w:separator/>
      </w:r>
    </w:p>
  </w:footnote>
  <w:footnote w:type="continuationSeparator" w:id="0">
    <w:p w14:paraId="4C84D403" w14:textId="77777777" w:rsidR="002B6D02" w:rsidRDefault="002B6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79D6E" w14:textId="77777777" w:rsidR="007F7DDE" w:rsidRDefault="00923428">
    <w:pPr>
      <w:shd w:val="clear" w:color="auto" w:fill="4472C4"/>
      <w:spacing w:after="72" w:line="259" w:lineRule="auto"/>
      <w:ind w:left="-528" w:firstLine="0"/>
      <w:jc w:val="left"/>
    </w:pPr>
    <w:r>
      <w:rPr>
        <w:rFonts w:ascii="Calibri" w:eastAsia="Calibri" w:hAnsi="Calibri" w:cs="Calibri"/>
        <w:b/>
        <w:color w:val="FFFFFF"/>
      </w:rPr>
      <w:t xml:space="preserve">ESTATE MANAGER’S REPORT TO GHMC – 8TH FEBRUARY 2023 - GOULDEN HOUSE CO-OPERATIVE LTD </w:t>
    </w:r>
    <w:r>
      <w:t xml:space="preserve"> </w:t>
    </w:r>
  </w:p>
  <w:p w14:paraId="576F8829" w14:textId="77777777" w:rsidR="007F7DDE" w:rsidRDefault="00923428">
    <w:pPr>
      <w:spacing w:after="0" w:line="259" w:lineRule="auto"/>
      <w:ind w:left="14" w:firstLine="0"/>
      <w:jc w:val="left"/>
    </w:pPr>
    <w:r>
      <w:rPr>
        <w:rFonts w:ascii="Calibri" w:eastAsia="Calibri" w:hAnsi="Calibri" w:cs="Calibri"/>
      </w:rPr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D8859" w14:textId="088BC01A" w:rsidR="007F7DDE" w:rsidRPr="00AA7F47" w:rsidRDefault="00923428" w:rsidP="00736E34">
    <w:pPr>
      <w:shd w:val="clear" w:color="auto" w:fill="4472C4"/>
      <w:spacing w:after="72" w:line="259" w:lineRule="auto"/>
      <w:ind w:left="-528" w:firstLine="0"/>
      <w:jc w:val="center"/>
      <w:rPr>
        <w:sz w:val="20"/>
        <w:szCs w:val="20"/>
      </w:rPr>
    </w:pPr>
    <w:r w:rsidRPr="00AA7F47">
      <w:rPr>
        <w:rFonts w:ascii="Calibri" w:eastAsia="Calibri" w:hAnsi="Calibri" w:cs="Calibri"/>
        <w:b/>
        <w:color w:val="FFFFFF"/>
        <w:sz w:val="20"/>
        <w:szCs w:val="20"/>
      </w:rPr>
      <w:t xml:space="preserve">ESTATE MANAGER’S REPORT </w:t>
    </w:r>
    <w:r w:rsidR="005F4456" w:rsidRPr="00AA7F47">
      <w:rPr>
        <w:rFonts w:ascii="Calibri" w:eastAsia="Calibri" w:hAnsi="Calibri" w:cs="Calibri"/>
        <w:b/>
        <w:color w:val="FFFFFF"/>
        <w:sz w:val="20"/>
        <w:szCs w:val="20"/>
      </w:rPr>
      <w:t>TO</w:t>
    </w:r>
    <w:r w:rsidR="005F4456">
      <w:rPr>
        <w:rFonts w:ascii="Calibri" w:eastAsia="Calibri" w:hAnsi="Calibri" w:cs="Calibri"/>
        <w:b/>
        <w:color w:val="FFFFFF"/>
        <w:sz w:val="20"/>
        <w:szCs w:val="20"/>
      </w:rPr>
      <w:t xml:space="preserve"> GENERAL</w:t>
    </w:r>
    <w:r w:rsidR="00136383">
      <w:rPr>
        <w:rFonts w:ascii="Calibri" w:eastAsia="Calibri" w:hAnsi="Calibri" w:cs="Calibri"/>
        <w:b/>
        <w:color w:val="FFFFFF"/>
        <w:sz w:val="20"/>
        <w:szCs w:val="20"/>
      </w:rPr>
      <w:t xml:space="preserve"> MEETING</w:t>
    </w:r>
    <w:r w:rsidR="00950681">
      <w:rPr>
        <w:rFonts w:ascii="Calibri" w:eastAsia="Calibri" w:hAnsi="Calibri" w:cs="Calibri"/>
        <w:b/>
        <w:color w:val="FFFFFF"/>
        <w:sz w:val="20"/>
        <w:szCs w:val="20"/>
      </w:rPr>
      <w:t xml:space="preserve"> –</w:t>
    </w:r>
    <w:r w:rsidR="00A97CB9">
      <w:rPr>
        <w:rFonts w:ascii="Calibri" w:eastAsia="Calibri" w:hAnsi="Calibri" w:cs="Calibri"/>
        <w:b/>
        <w:color w:val="FFFFFF"/>
        <w:sz w:val="20"/>
        <w:szCs w:val="20"/>
      </w:rPr>
      <w:t xml:space="preserve"> </w:t>
    </w:r>
    <w:r w:rsidR="002525EB">
      <w:rPr>
        <w:rFonts w:ascii="Calibri" w:eastAsia="Calibri" w:hAnsi="Calibri" w:cs="Calibri"/>
        <w:b/>
        <w:color w:val="FFFFFF"/>
        <w:sz w:val="20"/>
        <w:szCs w:val="20"/>
      </w:rPr>
      <w:t>TUESDAY 16</w:t>
    </w:r>
    <w:r w:rsidR="002525EB" w:rsidRPr="002525EB">
      <w:rPr>
        <w:rFonts w:ascii="Calibri" w:eastAsia="Calibri" w:hAnsi="Calibri" w:cs="Calibri"/>
        <w:b/>
        <w:color w:val="FFFFFF"/>
        <w:sz w:val="20"/>
        <w:szCs w:val="20"/>
        <w:vertAlign w:val="superscript"/>
      </w:rPr>
      <w:t>TH</w:t>
    </w:r>
    <w:r w:rsidR="002525EB">
      <w:rPr>
        <w:rFonts w:ascii="Calibri" w:eastAsia="Calibri" w:hAnsi="Calibri" w:cs="Calibri"/>
        <w:b/>
        <w:color w:val="FFFFFF"/>
        <w:sz w:val="20"/>
        <w:szCs w:val="20"/>
      </w:rPr>
      <w:t xml:space="preserve"> </w:t>
    </w:r>
    <w:r w:rsidR="00A33E5E">
      <w:rPr>
        <w:rFonts w:ascii="Calibri" w:eastAsia="Calibri" w:hAnsi="Calibri" w:cs="Calibri"/>
        <w:b/>
        <w:color w:val="FFFFFF"/>
        <w:sz w:val="20"/>
        <w:szCs w:val="20"/>
      </w:rPr>
      <w:t>JUNE 2026</w:t>
    </w:r>
  </w:p>
  <w:p w14:paraId="57349792" w14:textId="77777777" w:rsidR="007F7DDE" w:rsidRDefault="00923428">
    <w:pPr>
      <w:spacing w:after="0" w:line="259" w:lineRule="auto"/>
      <w:ind w:left="14" w:firstLine="0"/>
      <w:jc w:val="left"/>
    </w:pPr>
    <w:r>
      <w:rPr>
        <w:rFonts w:ascii="Calibri" w:eastAsia="Calibri" w:hAnsi="Calibri" w:cs="Calibri"/>
      </w:rPr>
      <w:t xml:space="preserve"> 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52D80" w14:textId="77777777" w:rsidR="007F7DDE" w:rsidRDefault="00923428">
    <w:pPr>
      <w:shd w:val="clear" w:color="auto" w:fill="4472C4"/>
      <w:spacing w:after="72" w:line="259" w:lineRule="auto"/>
      <w:ind w:left="-528" w:firstLine="0"/>
      <w:jc w:val="left"/>
    </w:pPr>
    <w:r>
      <w:rPr>
        <w:rFonts w:ascii="Calibri" w:eastAsia="Calibri" w:hAnsi="Calibri" w:cs="Calibri"/>
        <w:b/>
        <w:color w:val="FFFFFF"/>
      </w:rPr>
      <w:t xml:space="preserve">ESTATE MANAGER’S REPORT TO GHMC – 8TH FEBRUARY 2023 - GOULDEN HOUSE CO-OPERATIVE LTD </w:t>
    </w:r>
    <w:r>
      <w:t xml:space="preserve"> </w:t>
    </w:r>
  </w:p>
  <w:p w14:paraId="685F763E" w14:textId="77777777" w:rsidR="007F7DDE" w:rsidRDefault="00923428">
    <w:pPr>
      <w:spacing w:after="0" w:line="259" w:lineRule="auto"/>
      <w:ind w:left="14" w:firstLine="0"/>
      <w:jc w:val="left"/>
    </w:pPr>
    <w:r>
      <w:rPr>
        <w:rFonts w:ascii="Calibri" w:eastAsia="Calibri" w:hAnsi="Calibri" w:cs="Calibri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50DA0"/>
    <w:multiLevelType w:val="hybridMultilevel"/>
    <w:tmpl w:val="B89CC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B5727"/>
    <w:multiLevelType w:val="hybridMultilevel"/>
    <w:tmpl w:val="722A4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C02BF"/>
    <w:multiLevelType w:val="hybridMultilevel"/>
    <w:tmpl w:val="1AE29C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D392C"/>
    <w:multiLevelType w:val="hybridMultilevel"/>
    <w:tmpl w:val="161A5BCA"/>
    <w:lvl w:ilvl="0" w:tplc="E4AA134E">
      <w:start w:val="1"/>
      <w:numFmt w:val="bullet"/>
      <w:lvlText w:val="•"/>
      <w:lvlJc w:val="left"/>
      <w:pPr>
        <w:ind w:left="1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A73C2">
      <w:start w:val="1"/>
      <w:numFmt w:val="bullet"/>
      <w:lvlText w:val="o"/>
      <w:lvlJc w:val="left"/>
      <w:pPr>
        <w:ind w:left="2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F6226C">
      <w:start w:val="1"/>
      <w:numFmt w:val="bullet"/>
      <w:lvlText w:val="▪"/>
      <w:lvlJc w:val="left"/>
      <w:pPr>
        <w:ind w:left="3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64AD3A">
      <w:start w:val="1"/>
      <w:numFmt w:val="bullet"/>
      <w:lvlText w:val="•"/>
      <w:lvlJc w:val="left"/>
      <w:pPr>
        <w:ind w:left="3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D4CB3A">
      <w:start w:val="1"/>
      <w:numFmt w:val="bullet"/>
      <w:lvlText w:val="o"/>
      <w:lvlJc w:val="left"/>
      <w:pPr>
        <w:ind w:left="4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028D16">
      <w:start w:val="1"/>
      <w:numFmt w:val="bullet"/>
      <w:lvlText w:val="▪"/>
      <w:lvlJc w:val="left"/>
      <w:pPr>
        <w:ind w:left="5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CDE5E">
      <w:start w:val="1"/>
      <w:numFmt w:val="bullet"/>
      <w:lvlText w:val="•"/>
      <w:lvlJc w:val="left"/>
      <w:pPr>
        <w:ind w:left="5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72A8A0">
      <w:start w:val="1"/>
      <w:numFmt w:val="bullet"/>
      <w:lvlText w:val="o"/>
      <w:lvlJc w:val="left"/>
      <w:pPr>
        <w:ind w:left="6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B00774">
      <w:start w:val="1"/>
      <w:numFmt w:val="bullet"/>
      <w:lvlText w:val="▪"/>
      <w:lvlJc w:val="left"/>
      <w:pPr>
        <w:ind w:left="7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C10064"/>
    <w:multiLevelType w:val="hybridMultilevel"/>
    <w:tmpl w:val="62CCC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C0F56"/>
    <w:multiLevelType w:val="hybridMultilevel"/>
    <w:tmpl w:val="007CF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44A59"/>
    <w:multiLevelType w:val="hybridMultilevel"/>
    <w:tmpl w:val="F3AEF92E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 w16cid:durableId="1963412550">
    <w:abstractNumId w:val="6"/>
  </w:num>
  <w:num w:numId="2" w16cid:durableId="1464302501">
    <w:abstractNumId w:val="3"/>
  </w:num>
  <w:num w:numId="3" w16cid:durableId="402610629">
    <w:abstractNumId w:val="2"/>
  </w:num>
  <w:num w:numId="4" w16cid:durableId="1705865173">
    <w:abstractNumId w:val="0"/>
  </w:num>
  <w:num w:numId="5" w16cid:durableId="805204059">
    <w:abstractNumId w:val="4"/>
  </w:num>
  <w:num w:numId="6" w16cid:durableId="90320610">
    <w:abstractNumId w:val="5"/>
  </w:num>
  <w:num w:numId="7" w16cid:durableId="1202211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DDE"/>
    <w:rsid w:val="00001969"/>
    <w:rsid w:val="000029FD"/>
    <w:rsid w:val="00003F36"/>
    <w:rsid w:val="0000494B"/>
    <w:rsid w:val="00004EEF"/>
    <w:rsid w:val="00004EF3"/>
    <w:rsid w:val="00005190"/>
    <w:rsid w:val="00005397"/>
    <w:rsid w:val="000056BC"/>
    <w:rsid w:val="00005BFF"/>
    <w:rsid w:val="0000605D"/>
    <w:rsid w:val="0001029B"/>
    <w:rsid w:val="00010F57"/>
    <w:rsid w:val="00011610"/>
    <w:rsid w:val="00011FC4"/>
    <w:rsid w:val="000127D8"/>
    <w:rsid w:val="00012A0C"/>
    <w:rsid w:val="0001533E"/>
    <w:rsid w:val="00015D95"/>
    <w:rsid w:val="00016D41"/>
    <w:rsid w:val="00017F85"/>
    <w:rsid w:val="0002113A"/>
    <w:rsid w:val="0002149F"/>
    <w:rsid w:val="00022026"/>
    <w:rsid w:val="00023EF7"/>
    <w:rsid w:val="0002515C"/>
    <w:rsid w:val="000252C8"/>
    <w:rsid w:val="000255F7"/>
    <w:rsid w:val="00027441"/>
    <w:rsid w:val="00030629"/>
    <w:rsid w:val="00030D2E"/>
    <w:rsid w:val="00031CD7"/>
    <w:rsid w:val="00032301"/>
    <w:rsid w:val="0003233B"/>
    <w:rsid w:val="000331CC"/>
    <w:rsid w:val="00033FEA"/>
    <w:rsid w:val="0003463B"/>
    <w:rsid w:val="00035158"/>
    <w:rsid w:val="000356FB"/>
    <w:rsid w:val="00035F97"/>
    <w:rsid w:val="000370D8"/>
    <w:rsid w:val="0003728A"/>
    <w:rsid w:val="00037B62"/>
    <w:rsid w:val="00040D4A"/>
    <w:rsid w:val="000412B0"/>
    <w:rsid w:val="0004288C"/>
    <w:rsid w:val="00043145"/>
    <w:rsid w:val="00044BEA"/>
    <w:rsid w:val="00045ABD"/>
    <w:rsid w:val="000475E8"/>
    <w:rsid w:val="0005040E"/>
    <w:rsid w:val="000508D8"/>
    <w:rsid w:val="00054F0D"/>
    <w:rsid w:val="000551B9"/>
    <w:rsid w:val="000561BF"/>
    <w:rsid w:val="00056A8F"/>
    <w:rsid w:val="00056AEB"/>
    <w:rsid w:val="00056F79"/>
    <w:rsid w:val="00057652"/>
    <w:rsid w:val="0005783E"/>
    <w:rsid w:val="000604A2"/>
    <w:rsid w:val="000605D5"/>
    <w:rsid w:val="00061525"/>
    <w:rsid w:val="00062708"/>
    <w:rsid w:val="00062C8C"/>
    <w:rsid w:val="000631D0"/>
    <w:rsid w:val="00065156"/>
    <w:rsid w:val="000657D0"/>
    <w:rsid w:val="000669DC"/>
    <w:rsid w:val="000672B1"/>
    <w:rsid w:val="00067B2F"/>
    <w:rsid w:val="00070201"/>
    <w:rsid w:val="0007035F"/>
    <w:rsid w:val="00070C86"/>
    <w:rsid w:val="00071627"/>
    <w:rsid w:val="00071638"/>
    <w:rsid w:val="00071C47"/>
    <w:rsid w:val="000722E6"/>
    <w:rsid w:val="000736C3"/>
    <w:rsid w:val="000737FF"/>
    <w:rsid w:val="000743F4"/>
    <w:rsid w:val="0007458E"/>
    <w:rsid w:val="00074E99"/>
    <w:rsid w:val="0007503F"/>
    <w:rsid w:val="000751A6"/>
    <w:rsid w:val="00076BCC"/>
    <w:rsid w:val="00076C84"/>
    <w:rsid w:val="00077B62"/>
    <w:rsid w:val="00080703"/>
    <w:rsid w:val="000819D7"/>
    <w:rsid w:val="00081D67"/>
    <w:rsid w:val="00081DBF"/>
    <w:rsid w:val="000821A9"/>
    <w:rsid w:val="00082249"/>
    <w:rsid w:val="0008265C"/>
    <w:rsid w:val="00082743"/>
    <w:rsid w:val="00082E57"/>
    <w:rsid w:val="00084063"/>
    <w:rsid w:val="00084720"/>
    <w:rsid w:val="00086379"/>
    <w:rsid w:val="0008652C"/>
    <w:rsid w:val="00086DE7"/>
    <w:rsid w:val="00087C1D"/>
    <w:rsid w:val="00090CC2"/>
    <w:rsid w:val="0009187E"/>
    <w:rsid w:val="00091AE7"/>
    <w:rsid w:val="0009226A"/>
    <w:rsid w:val="00092A90"/>
    <w:rsid w:val="00092F99"/>
    <w:rsid w:val="00093BD7"/>
    <w:rsid w:val="0009483A"/>
    <w:rsid w:val="00095954"/>
    <w:rsid w:val="00095BA3"/>
    <w:rsid w:val="000962DE"/>
    <w:rsid w:val="0009661A"/>
    <w:rsid w:val="00097FA1"/>
    <w:rsid w:val="000A09E5"/>
    <w:rsid w:val="000A0C01"/>
    <w:rsid w:val="000A3EA8"/>
    <w:rsid w:val="000A4062"/>
    <w:rsid w:val="000A487B"/>
    <w:rsid w:val="000A4C2A"/>
    <w:rsid w:val="000A7188"/>
    <w:rsid w:val="000A76CD"/>
    <w:rsid w:val="000A778D"/>
    <w:rsid w:val="000B005A"/>
    <w:rsid w:val="000B03DE"/>
    <w:rsid w:val="000B0702"/>
    <w:rsid w:val="000B0C3A"/>
    <w:rsid w:val="000B1763"/>
    <w:rsid w:val="000B28D5"/>
    <w:rsid w:val="000B4471"/>
    <w:rsid w:val="000B4647"/>
    <w:rsid w:val="000B4AEC"/>
    <w:rsid w:val="000B4BAC"/>
    <w:rsid w:val="000B4EEA"/>
    <w:rsid w:val="000B5777"/>
    <w:rsid w:val="000B593B"/>
    <w:rsid w:val="000C08D1"/>
    <w:rsid w:val="000C0D33"/>
    <w:rsid w:val="000C15AC"/>
    <w:rsid w:val="000C1B23"/>
    <w:rsid w:val="000C1F2D"/>
    <w:rsid w:val="000C339C"/>
    <w:rsid w:val="000C42E5"/>
    <w:rsid w:val="000C4979"/>
    <w:rsid w:val="000C6A12"/>
    <w:rsid w:val="000C782C"/>
    <w:rsid w:val="000C7E78"/>
    <w:rsid w:val="000D0C19"/>
    <w:rsid w:val="000D0D1C"/>
    <w:rsid w:val="000D0D7B"/>
    <w:rsid w:val="000D0F6B"/>
    <w:rsid w:val="000D1BC9"/>
    <w:rsid w:val="000D25AE"/>
    <w:rsid w:val="000D31A2"/>
    <w:rsid w:val="000D5E98"/>
    <w:rsid w:val="000D6080"/>
    <w:rsid w:val="000D638E"/>
    <w:rsid w:val="000D6E4B"/>
    <w:rsid w:val="000D781B"/>
    <w:rsid w:val="000D78AE"/>
    <w:rsid w:val="000E0A39"/>
    <w:rsid w:val="000E0C84"/>
    <w:rsid w:val="000E1154"/>
    <w:rsid w:val="000E1E9F"/>
    <w:rsid w:val="000E2667"/>
    <w:rsid w:val="000E3DD8"/>
    <w:rsid w:val="000E43D1"/>
    <w:rsid w:val="000E4B1E"/>
    <w:rsid w:val="000E516A"/>
    <w:rsid w:val="000E555D"/>
    <w:rsid w:val="000E5BF1"/>
    <w:rsid w:val="000E69A8"/>
    <w:rsid w:val="000E7157"/>
    <w:rsid w:val="000E7742"/>
    <w:rsid w:val="000F0DF4"/>
    <w:rsid w:val="000F21F2"/>
    <w:rsid w:val="000F2A63"/>
    <w:rsid w:val="000F304D"/>
    <w:rsid w:val="000F3360"/>
    <w:rsid w:val="000F41AC"/>
    <w:rsid w:val="000F4992"/>
    <w:rsid w:val="000F4F61"/>
    <w:rsid w:val="000F5A5B"/>
    <w:rsid w:val="000F6A7B"/>
    <w:rsid w:val="000F7157"/>
    <w:rsid w:val="000F778C"/>
    <w:rsid w:val="000F7BCE"/>
    <w:rsid w:val="000F7F38"/>
    <w:rsid w:val="0010061F"/>
    <w:rsid w:val="001007B4"/>
    <w:rsid w:val="00100B68"/>
    <w:rsid w:val="00101293"/>
    <w:rsid w:val="00102545"/>
    <w:rsid w:val="001053B3"/>
    <w:rsid w:val="0010566C"/>
    <w:rsid w:val="00105878"/>
    <w:rsid w:val="00106F86"/>
    <w:rsid w:val="00110255"/>
    <w:rsid w:val="00110562"/>
    <w:rsid w:val="00110D54"/>
    <w:rsid w:val="00110E31"/>
    <w:rsid w:val="00111A57"/>
    <w:rsid w:val="00111E83"/>
    <w:rsid w:val="0011296E"/>
    <w:rsid w:val="0011299A"/>
    <w:rsid w:val="00112B7F"/>
    <w:rsid w:val="001133CD"/>
    <w:rsid w:val="00113DF5"/>
    <w:rsid w:val="00115D61"/>
    <w:rsid w:val="00115EEF"/>
    <w:rsid w:val="001163B4"/>
    <w:rsid w:val="001164E2"/>
    <w:rsid w:val="0012019B"/>
    <w:rsid w:val="00120390"/>
    <w:rsid w:val="001209CE"/>
    <w:rsid w:val="001211D1"/>
    <w:rsid w:val="00121BFB"/>
    <w:rsid w:val="00122AFA"/>
    <w:rsid w:val="001230E6"/>
    <w:rsid w:val="0012323E"/>
    <w:rsid w:val="001234E6"/>
    <w:rsid w:val="00123787"/>
    <w:rsid w:val="00123985"/>
    <w:rsid w:val="001242C9"/>
    <w:rsid w:val="00124510"/>
    <w:rsid w:val="0012488F"/>
    <w:rsid w:val="00125034"/>
    <w:rsid w:val="00125E52"/>
    <w:rsid w:val="00125E6C"/>
    <w:rsid w:val="001270F9"/>
    <w:rsid w:val="0012720F"/>
    <w:rsid w:val="00127D4D"/>
    <w:rsid w:val="00130319"/>
    <w:rsid w:val="00130703"/>
    <w:rsid w:val="00133244"/>
    <w:rsid w:val="00133AED"/>
    <w:rsid w:val="00133B34"/>
    <w:rsid w:val="001341D8"/>
    <w:rsid w:val="00134215"/>
    <w:rsid w:val="00135A84"/>
    <w:rsid w:val="00136383"/>
    <w:rsid w:val="00137334"/>
    <w:rsid w:val="00137F6C"/>
    <w:rsid w:val="001412AD"/>
    <w:rsid w:val="0014132D"/>
    <w:rsid w:val="00141A9E"/>
    <w:rsid w:val="00141F8B"/>
    <w:rsid w:val="00142409"/>
    <w:rsid w:val="00142437"/>
    <w:rsid w:val="00144A32"/>
    <w:rsid w:val="00145011"/>
    <w:rsid w:val="00146F43"/>
    <w:rsid w:val="00147A56"/>
    <w:rsid w:val="001507BA"/>
    <w:rsid w:val="00151B2F"/>
    <w:rsid w:val="001523FA"/>
    <w:rsid w:val="00152856"/>
    <w:rsid w:val="00152F77"/>
    <w:rsid w:val="00153195"/>
    <w:rsid w:val="0015346A"/>
    <w:rsid w:val="00153658"/>
    <w:rsid w:val="00153827"/>
    <w:rsid w:val="00153E84"/>
    <w:rsid w:val="00154550"/>
    <w:rsid w:val="00154F41"/>
    <w:rsid w:val="0015539A"/>
    <w:rsid w:val="001554F3"/>
    <w:rsid w:val="00155D96"/>
    <w:rsid w:val="00160B31"/>
    <w:rsid w:val="001621DA"/>
    <w:rsid w:val="00162D34"/>
    <w:rsid w:val="00164B96"/>
    <w:rsid w:val="00165096"/>
    <w:rsid w:val="00165A7E"/>
    <w:rsid w:val="0016647E"/>
    <w:rsid w:val="00167959"/>
    <w:rsid w:val="00167D19"/>
    <w:rsid w:val="0017129C"/>
    <w:rsid w:val="0017172B"/>
    <w:rsid w:val="001724F3"/>
    <w:rsid w:val="00172CFA"/>
    <w:rsid w:val="00172E78"/>
    <w:rsid w:val="00173669"/>
    <w:rsid w:val="00173E06"/>
    <w:rsid w:val="0017479F"/>
    <w:rsid w:val="001754D9"/>
    <w:rsid w:val="001757CC"/>
    <w:rsid w:val="001762CC"/>
    <w:rsid w:val="0018039F"/>
    <w:rsid w:val="00180882"/>
    <w:rsid w:val="0018185A"/>
    <w:rsid w:val="00181B6A"/>
    <w:rsid w:val="00181C4B"/>
    <w:rsid w:val="00181ED0"/>
    <w:rsid w:val="00182173"/>
    <w:rsid w:val="00182183"/>
    <w:rsid w:val="0018234D"/>
    <w:rsid w:val="00183579"/>
    <w:rsid w:val="00183928"/>
    <w:rsid w:val="00183CFA"/>
    <w:rsid w:val="001848EB"/>
    <w:rsid w:val="00184B05"/>
    <w:rsid w:val="001854D7"/>
    <w:rsid w:val="0018552D"/>
    <w:rsid w:val="001865BD"/>
    <w:rsid w:val="00186B3C"/>
    <w:rsid w:val="00186F07"/>
    <w:rsid w:val="001908D2"/>
    <w:rsid w:val="00190A28"/>
    <w:rsid w:val="00191755"/>
    <w:rsid w:val="00192165"/>
    <w:rsid w:val="00193619"/>
    <w:rsid w:val="00194244"/>
    <w:rsid w:val="00194FA4"/>
    <w:rsid w:val="00195957"/>
    <w:rsid w:val="001959DD"/>
    <w:rsid w:val="00196621"/>
    <w:rsid w:val="00197546"/>
    <w:rsid w:val="00197C84"/>
    <w:rsid w:val="00197CDB"/>
    <w:rsid w:val="001A0D2F"/>
    <w:rsid w:val="001A407B"/>
    <w:rsid w:val="001A447C"/>
    <w:rsid w:val="001A448A"/>
    <w:rsid w:val="001A560C"/>
    <w:rsid w:val="001A6E93"/>
    <w:rsid w:val="001A7350"/>
    <w:rsid w:val="001A7BD0"/>
    <w:rsid w:val="001B06C9"/>
    <w:rsid w:val="001B0A2D"/>
    <w:rsid w:val="001B1389"/>
    <w:rsid w:val="001B153B"/>
    <w:rsid w:val="001B18F9"/>
    <w:rsid w:val="001B2BD4"/>
    <w:rsid w:val="001B2BE8"/>
    <w:rsid w:val="001B2FBE"/>
    <w:rsid w:val="001B2FCE"/>
    <w:rsid w:val="001B4E45"/>
    <w:rsid w:val="001B4FAC"/>
    <w:rsid w:val="001B5335"/>
    <w:rsid w:val="001B55E1"/>
    <w:rsid w:val="001B5CDB"/>
    <w:rsid w:val="001C15D9"/>
    <w:rsid w:val="001C481F"/>
    <w:rsid w:val="001C4CBC"/>
    <w:rsid w:val="001C58D7"/>
    <w:rsid w:val="001D01BF"/>
    <w:rsid w:val="001D05D6"/>
    <w:rsid w:val="001D0754"/>
    <w:rsid w:val="001D16D0"/>
    <w:rsid w:val="001D196D"/>
    <w:rsid w:val="001D2D35"/>
    <w:rsid w:val="001D31E0"/>
    <w:rsid w:val="001D41F8"/>
    <w:rsid w:val="001D51CA"/>
    <w:rsid w:val="001D5FA7"/>
    <w:rsid w:val="001D6123"/>
    <w:rsid w:val="001D7412"/>
    <w:rsid w:val="001D7D5C"/>
    <w:rsid w:val="001E02FA"/>
    <w:rsid w:val="001E0627"/>
    <w:rsid w:val="001E07B0"/>
    <w:rsid w:val="001E0FEB"/>
    <w:rsid w:val="001E12B8"/>
    <w:rsid w:val="001E1397"/>
    <w:rsid w:val="001E1DCB"/>
    <w:rsid w:val="001E282F"/>
    <w:rsid w:val="001E2AE4"/>
    <w:rsid w:val="001E2F88"/>
    <w:rsid w:val="001E37DE"/>
    <w:rsid w:val="001E51B3"/>
    <w:rsid w:val="001E5929"/>
    <w:rsid w:val="001E5C73"/>
    <w:rsid w:val="001E5F60"/>
    <w:rsid w:val="001E6E91"/>
    <w:rsid w:val="001E760E"/>
    <w:rsid w:val="001E771B"/>
    <w:rsid w:val="001E7F21"/>
    <w:rsid w:val="001F0E89"/>
    <w:rsid w:val="001F1A4E"/>
    <w:rsid w:val="001F1F3D"/>
    <w:rsid w:val="001F4EC0"/>
    <w:rsid w:val="001F5681"/>
    <w:rsid w:val="001F5AA5"/>
    <w:rsid w:val="001F6509"/>
    <w:rsid w:val="001F6813"/>
    <w:rsid w:val="001F6B96"/>
    <w:rsid w:val="001F724D"/>
    <w:rsid w:val="001F7D63"/>
    <w:rsid w:val="001F7FBC"/>
    <w:rsid w:val="0020058F"/>
    <w:rsid w:val="002008C5"/>
    <w:rsid w:val="0020102E"/>
    <w:rsid w:val="0020133A"/>
    <w:rsid w:val="002046D4"/>
    <w:rsid w:val="002066E5"/>
    <w:rsid w:val="00206702"/>
    <w:rsid w:val="00207450"/>
    <w:rsid w:val="002074A7"/>
    <w:rsid w:val="002075D4"/>
    <w:rsid w:val="00207717"/>
    <w:rsid w:val="00210E73"/>
    <w:rsid w:val="002117A3"/>
    <w:rsid w:val="002117FC"/>
    <w:rsid w:val="0021223D"/>
    <w:rsid w:val="00212777"/>
    <w:rsid w:val="00213A29"/>
    <w:rsid w:val="00214FD1"/>
    <w:rsid w:val="002155B4"/>
    <w:rsid w:val="00215AC3"/>
    <w:rsid w:val="002161E7"/>
    <w:rsid w:val="002169EB"/>
    <w:rsid w:val="00216E9A"/>
    <w:rsid w:val="00216F47"/>
    <w:rsid w:val="00217909"/>
    <w:rsid w:val="00217DCB"/>
    <w:rsid w:val="00220672"/>
    <w:rsid w:val="00220CF3"/>
    <w:rsid w:val="00221E66"/>
    <w:rsid w:val="0022580D"/>
    <w:rsid w:val="0022706C"/>
    <w:rsid w:val="00227724"/>
    <w:rsid w:val="00227B0B"/>
    <w:rsid w:val="00227BF1"/>
    <w:rsid w:val="00231346"/>
    <w:rsid w:val="002323A9"/>
    <w:rsid w:val="002329A7"/>
    <w:rsid w:val="00232D78"/>
    <w:rsid w:val="00233B7A"/>
    <w:rsid w:val="00234719"/>
    <w:rsid w:val="00235CAC"/>
    <w:rsid w:val="00236A44"/>
    <w:rsid w:val="00236A85"/>
    <w:rsid w:val="00236FD9"/>
    <w:rsid w:val="002370A0"/>
    <w:rsid w:val="00240BC7"/>
    <w:rsid w:val="00240E0A"/>
    <w:rsid w:val="00240F81"/>
    <w:rsid w:val="002412B6"/>
    <w:rsid w:val="002413D6"/>
    <w:rsid w:val="00241A7B"/>
    <w:rsid w:val="0024257C"/>
    <w:rsid w:val="00242699"/>
    <w:rsid w:val="00243579"/>
    <w:rsid w:val="00243CB3"/>
    <w:rsid w:val="00243EB6"/>
    <w:rsid w:val="002442D1"/>
    <w:rsid w:val="0024450D"/>
    <w:rsid w:val="002449F3"/>
    <w:rsid w:val="00244D72"/>
    <w:rsid w:val="0024637A"/>
    <w:rsid w:val="00246542"/>
    <w:rsid w:val="00246ACA"/>
    <w:rsid w:val="00246B33"/>
    <w:rsid w:val="00247206"/>
    <w:rsid w:val="002504D1"/>
    <w:rsid w:val="00250798"/>
    <w:rsid w:val="002520F8"/>
    <w:rsid w:val="0025213A"/>
    <w:rsid w:val="002525EB"/>
    <w:rsid w:val="002543B2"/>
    <w:rsid w:val="002545B8"/>
    <w:rsid w:val="00254646"/>
    <w:rsid w:val="00254B43"/>
    <w:rsid w:val="00254B71"/>
    <w:rsid w:val="00254BB4"/>
    <w:rsid w:val="002553FB"/>
    <w:rsid w:val="00255DCA"/>
    <w:rsid w:val="0025644F"/>
    <w:rsid w:val="00256479"/>
    <w:rsid w:val="00256482"/>
    <w:rsid w:val="00256951"/>
    <w:rsid w:val="002574F1"/>
    <w:rsid w:val="00260140"/>
    <w:rsid w:val="00260C96"/>
    <w:rsid w:val="00261317"/>
    <w:rsid w:val="00261623"/>
    <w:rsid w:val="00263A4A"/>
    <w:rsid w:val="00264431"/>
    <w:rsid w:val="00264484"/>
    <w:rsid w:val="002653F3"/>
    <w:rsid w:val="002662F9"/>
    <w:rsid w:val="00267168"/>
    <w:rsid w:val="00267A5C"/>
    <w:rsid w:val="00270420"/>
    <w:rsid w:val="00272735"/>
    <w:rsid w:val="00272D3E"/>
    <w:rsid w:val="002738F7"/>
    <w:rsid w:val="00273A64"/>
    <w:rsid w:val="00274344"/>
    <w:rsid w:val="00276B55"/>
    <w:rsid w:val="00277354"/>
    <w:rsid w:val="002778AE"/>
    <w:rsid w:val="00277DDE"/>
    <w:rsid w:val="00277F46"/>
    <w:rsid w:val="00281D67"/>
    <w:rsid w:val="00282A44"/>
    <w:rsid w:val="00283CA3"/>
    <w:rsid w:val="00284E32"/>
    <w:rsid w:val="002852C3"/>
    <w:rsid w:val="002875A7"/>
    <w:rsid w:val="0029094C"/>
    <w:rsid w:val="00291623"/>
    <w:rsid w:val="0029376F"/>
    <w:rsid w:val="00293AB6"/>
    <w:rsid w:val="00293B0C"/>
    <w:rsid w:val="00294165"/>
    <w:rsid w:val="00294B3C"/>
    <w:rsid w:val="002958F2"/>
    <w:rsid w:val="00296093"/>
    <w:rsid w:val="00296978"/>
    <w:rsid w:val="00297687"/>
    <w:rsid w:val="00297865"/>
    <w:rsid w:val="002A00E1"/>
    <w:rsid w:val="002A02ED"/>
    <w:rsid w:val="002A0310"/>
    <w:rsid w:val="002A1DB1"/>
    <w:rsid w:val="002A214B"/>
    <w:rsid w:val="002A600A"/>
    <w:rsid w:val="002B0794"/>
    <w:rsid w:val="002B13AF"/>
    <w:rsid w:val="002B17F8"/>
    <w:rsid w:val="002B194E"/>
    <w:rsid w:val="002B3B6B"/>
    <w:rsid w:val="002B3D0A"/>
    <w:rsid w:val="002B4308"/>
    <w:rsid w:val="002B44E2"/>
    <w:rsid w:val="002B6ABD"/>
    <w:rsid w:val="002B6C13"/>
    <w:rsid w:val="002B6D02"/>
    <w:rsid w:val="002C0605"/>
    <w:rsid w:val="002C0D62"/>
    <w:rsid w:val="002C1C90"/>
    <w:rsid w:val="002C31DE"/>
    <w:rsid w:val="002C34EE"/>
    <w:rsid w:val="002C3B6E"/>
    <w:rsid w:val="002C3BFD"/>
    <w:rsid w:val="002C5146"/>
    <w:rsid w:val="002C5517"/>
    <w:rsid w:val="002C57AD"/>
    <w:rsid w:val="002C6050"/>
    <w:rsid w:val="002C6980"/>
    <w:rsid w:val="002C7785"/>
    <w:rsid w:val="002D1919"/>
    <w:rsid w:val="002D266A"/>
    <w:rsid w:val="002D30E4"/>
    <w:rsid w:val="002D32A4"/>
    <w:rsid w:val="002D365F"/>
    <w:rsid w:val="002D36B3"/>
    <w:rsid w:val="002D3CEA"/>
    <w:rsid w:val="002D3D62"/>
    <w:rsid w:val="002D59FB"/>
    <w:rsid w:val="002D611F"/>
    <w:rsid w:val="002D6CDF"/>
    <w:rsid w:val="002D6DA4"/>
    <w:rsid w:val="002D71D8"/>
    <w:rsid w:val="002D7F68"/>
    <w:rsid w:val="002E0388"/>
    <w:rsid w:val="002E0D04"/>
    <w:rsid w:val="002E1CCF"/>
    <w:rsid w:val="002E3153"/>
    <w:rsid w:val="002E3450"/>
    <w:rsid w:val="002E41D8"/>
    <w:rsid w:val="002E433E"/>
    <w:rsid w:val="002E58F3"/>
    <w:rsid w:val="002E5F55"/>
    <w:rsid w:val="002E607A"/>
    <w:rsid w:val="002E6B7B"/>
    <w:rsid w:val="002E71DE"/>
    <w:rsid w:val="002E7ED6"/>
    <w:rsid w:val="002E7FB3"/>
    <w:rsid w:val="002F026F"/>
    <w:rsid w:val="002F06F7"/>
    <w:rsid w:val="002F1365"/>
    <w:rsid w:val="002F16C0"/>
    <w:rsid w:val="002F1792"/>
    <w:rsid w:val="002F1EF4"/>
    <w:rsid w:val="002F23F1"/>
    <w:rsid w:val="002F3A1F"/>
    <w:rsid w:val="002F411E"/>
    <w:rsid w:val="002F4286"/>
    <w:rsid w:val="002F52DC"/>
    <w:rsid w:val="002F63A2"/>
    <w:rsid w:val="002F64E2"/>
    <w:rsid w:val="002F73B0"/>
    <w:rsid w:val="002F7980"/>
    <w:rsid w:val="002F7C4D"/>
    <w:rsid w:val="00300A67"/>
    <w:rsid w:val="003019D1"/>
    <w:rsid w:val="00301A50"/>
    <w:rsid w:val="00302695"/>
    <w:rsid w:val="00303E45"/>
    <w:rsid w:val="0030488D"/>
    <w:rsid w:val="00306D26"/>
    <w:rsid w:val="00307E63"/>
    <w:rsid w:val="003100AE"/>
    <w:rsid w:val="00310195"/>
    <w:rsid w:val="003103DC"/>
    <w:rsid w:val="003106DF"/>
    <w:rsid w:val="003117BF"/>
    <w:rsid w:val="0031266D"/>
    <w:rsid w:val="0031289A"/>
    <w:rsid w:val="003139CD"/>
    <w:rsid w:val="00313F1C"/>
    <w:rsid w:val="00315A83"/>
    <w:rsid w:val="00315B90"/>
    <w:rsid w:val="00315BFB"/>
    <w:rsid w:val="00316DA9"/>
    <w:rsid w:val="00317723"/>
    <w:rsid w:val="00317D13"/>
    <w:rsid w:val="00317D8B"/>
    <w:rsid w:val="00320942"/>
    <w:rsid w:val="00320A35"/>
    <w:rsid w:val="00320CE4"/>
    <w:rsid w:val="003215D6"/>
    <w:rsid w:val="00321E73"/>
    <w:rsid w:val="0032240A"/>
    <w:rsid w:val="00322DAA"/>
    <w:rsid w:val="00323112"/>
    <w:rsid w:val="00323339"/>
    <w:rsid w:val="0032475A"/>
    <w:rsid w:val="003248AE"/>
    <w:rsid w:val="0032514E"/>
    <w:rsid w:val="00326408"/>
    <w:rsid w:val="00326BED"/>
    <w:rsid w:val="003275D8"/>
    <w:rsid w:val="00327892"/>
    <w:rsid w:val="0032799D"/>
    <w:rsid w:val="00330058"/>
    <w:rsid w:val="003310A0"/>
    <w:rsid w:val="0033122B"/>
    <w:rsid w:val="003317BB"/>
    <w:rsid w:val="00331FF5"/>
    <w:rsid w:val="003326EA"/>
    <w:rsid w:val="00332B68"/>
    <w:rsid w:val="003339B4"/>
    <w:rsid w:val="00336157"/>
    <w:rsid w:val="003363C5"/>
    <w:rsid w:val="003372A9"/>
    <w:rsid w:val="003377AF"/>
    <w:rsid w:val="003403BD"/>
    <w:rsid w:val="003404AF"/>
    <w:rsid w:val="00341469"/>
    <w:rsid w:val="0034292D"/>
    <w:rsid w:val="0034325E"/>
    <w:rsid w:val="00343507"/>
    <w:rsid w:val="003435C7"/>
    <w:rsid w:val="003437E9"/>
    <w:rsid w:val="00344359"/>
    <w:rsid w:val="00344778"/>
    <w:rsid w:val="003458D6"/>
    <w:rsid w:val="0034638A"/>
    <w:rsid w:val="00346514"/>
    <w:rsid w:val="0034668D"/>
    <w:rsid w:val="00346813"/>
    <w:rsid w:val="0034681B"/>
    <w:rsid w:val="00347517"/>
    <w:rsid w:val="003479BA"/>
    <w:rsid w:val="00350230"/>
    <w:rsid w:val="0035033F"/>
    <w:rsid w:val="00350A4C"/>
    <w:rsid w:val="00350B94"/>
    <w:rsid w:val="00350CED"/>
    <w:rsid w:val="00350FE5"/>
    <w:rsid w:val="0035105A"/>
    <w:rsid w:val="00351100"/>
    <w:rsid w:val="00351D14"/>
    <w:rsid w:val="00353A1E"/>
    <w:rsid w:val="00353AE0"/>
    <w:rsid w:val="00354C67"/>
    <w:rsid w:val="0035527E"/>
    <w:rsid w:val="003557C6"/>
    <w:rsid w:val="00356077"/>
    <w:rsid w:val="00356265"/>
    <w:rsid w:val="00356876"/>
    <w:rsid w:val="00356945"/>
    <w:rsid w:val="00356C95"/>
    <w:rsid w:val="00357260"/>
    <w:rsid w:val="003601B7"/>
    <w:rsid w:val="0036046A"/>
    <w:rsid w:val="00360CCD"/>
    <w:rsid w:val="00361196"/>
    <w:rsid w:val="00362E84"/>
    <w:rsid w:val="00364980"/>
    <w:rsid w:val="00365DD4"/>
    <w:rsid w:val="00365FA1"/>
    <w:rsid w:val="00367028"/>
    <w:rsid w:val="0037049E"/>
    <w:rsid w:val="00370E3F"/>
    <w:rsid w:val="0037138C"/>
    <w:rsid w:val="00371F4B"/>
    <w:rsid w:val="0037270B"/>
    <w:rsid w:val="00372827"/>
    <w:rsid w:val="003731C9"/>
    <w:rsid w:val="003731D6"/>
    <w:rsid w:val="003739DD"/>
    <w:rsid w:val="00373A22"/>
    <w:rsid w:val="00374A56"/>
    <w:rsid w:val="00376065"/>
    <w:rsid w:val="003769DE"/>
    <w:rsid w:val="00377521"/>
    <w:rsid w:val="00381AFA"/>
    <w:rsid w:val="00381C21"/>
    <w:rsid w:val="00382C19"/>
    <w:rsid w:val="00383BD8"/>
    <w:rsid w:val="00384274"/>
    <w:rsid w:val="00384711"/>
    <w:rsid w:val="00384D92"/>
    <w:rsid w:val="00384DC2"/>
    <w:rsid w:val="00384F63"/>
    <w:rsid w:val="003863AF"/>
    <w:rsid w:val="00386E53"/>
    <w:rsid w:val="00387514"/>
    <w:rsid w:val="0038770B"/>
    <w:rsid w:val="00390463"/>
    <w:rsid w:val="00390688"/>
    <w:rsid w:val="00390ECB"/>
    <w:rsid w:val="00391103"/>
    <w:rsid w:val="003914F1"/>
    <w:rsid w:val="0039252F"/>
    <w:rsid w:val="00392D00"/>
    <w:rsid w:val="003938B2"/>
    <w:rsid w:val="00395D6B"/>
    <w:rsid w:val="00395FCB"/>
    <w:rsid w:val="003965B5"/>
    <w:rsid w:val="003976CB"/>
    <w:rsid w:val="00397BCB"/>
    <w:rsid w:val="003A00B6"/>
    <w:rsid w:val="003A090C"/>
    <w:rsid w:val="003A0DC1"/>
    <w:rsid w:val="003A1422"/>
    <w:rsid w:val="003A1955"/>
    <w:rsid w:val="003A1A94"/>
    <w:rsid w:val="003A1A95"/>
    <w:rsid w:val="003A1CE5"/>
    <w:rsid w:val="003A24D6"/>
    <w:rsid w:val="003A2B80"/>
    <w:rsid w:val="003A2ECA"/>
    <w:rsid w:val="003A3663"/>
    <w:rsid w:val="003A39B8"/>
    <w:rsid w:val="003A3B83"/>
    <w:rsid w:val="003A3BF9"/>
    <w:rsid w:val="003A3D57"/>
    <w:rsid w:val="003A5502"/>
    <w:rsid w:val="003A594B"/>
    <w:rsid w:val="003A651A"/>
    <w:rsid w:val="003A65F0"/>
    <w:rsid w:val="003A6C42"/>
    <w:rsid w:val="003A6DFD"/>
    <w:rsid w:val="003A71B5"/>
    <w:rsid w:val="003A743D"/>
    <w:rsid w:val="003A7D1F"/>
    <w:rsid w:val="003B0473"/>
    <w:rsid w:val="003B0618"/>
    <w:rsid w:val="003B16A0"/>
    <w:rsid w:val="003B1DF8"/>
    <w:rsid w:val="003B2021"/>
    <w:rsid w:val="003B24A9"/>
    <w:rsid w:val="003B278E"/>
    <w:rsid w:val="003B33DC"/>
    <w:rsid w:val="003B3436"/>
    <w:rsid w:val="003B3E30"/>
    <w:rsid w:val="003B4314"/>
    <w:rsid w:val="003B4465"/>
    <w:rsid w:val="003B4BB8"/>
    <w:rsid w:val="003B4F7E"/>
    <w:rsid w:val="003B6FC4"/>
    <w:rsid w:val="003C09CF"/>
    <w:rsid w:val="003C2326"/>
    <w:rsid w:val="003C4234"/>
    <w:rsid w:val="003C4A50"/>
    <w:rsid w:val="003C4AA1"/>
    <w:rsid w:val="003C659C"/>
    <w:rsid w:val="003C6753"/>
    <w:rsid w:val="003C6FE8"/>
    <w:rsid w:val="003D14C7"/>
    <w:rsid w:val="003D2107"/>
    <w:rsid w:val="003D26D8"/>
    <w:rsid w:val="003D2BE7"/>
    <w:rsid w:val="003D41D3"/>
    <w:rsid w:val="003D51E8"/>
    <w:rsid w:val="003D6292"/>
    <w:rsid w:val="003D69C0"/>
    <w:rsid w:val="003D767B"/>
    <w:rsid w:val="003E0397"/>
    <w:rsid w:val="003E0EEE"/>
    <w:rsid w:val="003E1CDC"/>
    <w:rsid w:val="003E1CFF"/>
    <w:rsid w:val="003E2227"/>
    <w:rsid w:val="003E3544"/>
    <w:rsid w:val="003E39F4"/>
    <w:rsid w:val="003E3FCF"/>
    <w:rsid w:val="003E5431"/>
    <w:rsid w:val="003E54CA"/>
    <w:rsid w:val="003E5584"/>
    <w:rsid w:val="003E5994"/>
    <w:rsid w:val="003E65EB"/>
    <w:rsid w:val="003F03D5"/>
    <w:rsid w:val="003F0C5F"/>
    <w:rsid w:val="003F1437"/>
    <w:rsid w:val="003F15FD"/>
    <w:rsid w:val="003F24D5"/>
    <w:rsid w:val="003F299F"/>
    <w:rsid w:val="003F2B2E"/>
    <w:rsid w:val="003F4013"/>
    <w:rsid w:val="003F4A1C"/>
    <w:rsid w:val="003F4C55"/>
    <w:rsid w:val="003F4D84"/>
    <w:rsid w:val="003F4F25"/>
    <w:rsid w:val="003F5FE7"/>
    <w:rsid w:val="003F651E"/>
    <w:rsid w:val="003F6B53"/>
    <w:rsid w:val="003F6BD4"/>
    <w:rsid w:val="003F7137"/>
    <w:rsid w:val="003F728F"/>
    <w:rsid w:val="00400501"/>
    <w:rsid w:val="00400904"/>
    <w:rsid w:val="00401FDB"/>
    <w:rsid w:val="004025A9"/>
    <w:rsid w:val="00402D73"/>
    <w:rsid w:val="004039E8"/>
    <w:rsid w:val="00403E23"/>
    <w:rsid w:val="00404362"/>
    <w:rsid w:val="0040480E"/>
    <w:rsid w:val="0040494B"/>
    <w:rsid w:val="00404A3A"/>
    <w:rsid w:val="00404A7E"/>
    <w:rsid w:val="0040560F"/>
    <w:rsid w:val="00405AC1"/>
    <w:rsid w:val="00406206"/>
    <w:rsid w:val="0040620D"/>
    <w:rsid w:val="004066DF"/>
    <w:rsid w:val="00407B7D"/>
    <w:rsid w:val="00410835"/>
    <w:rsid w:val="00410957"/>
    <w:rsid w:val="00410B54"/>
    <w:rsid w:val="00410E40"/>
    <w:rsid w:val="004113AB"/>
    <w:rsid w:val="00412529"/>
    <w:rsid w:val="004128D7"/>
    <w:rsid w:val="00413466"/>
    <w:rsid w:val="00413E6A"/>
    <w:rsid w:val="00414192"/>
    <w:rsid w:val="00415228"/>
    <w:rsid w:val="00416614"/>
    <w:rsid w:val="004170BA"/>
    <w:rsid w:val="00417B31"/>
    <w:rsid w:val="00420E17"/>
    <w:rsid w:val="0042180F"/>
    <w:rsid w:val="0042202B"/>
    <w:rsid w:val="004238D8"/>
    <w:rsid w:val="00424AE3"/>
    <w:rsid w:val="00425BF1"/>
    <w:rsid w:val="00425C28"/>
    <w:rsid w:val="00425DE8"/>
    <w:rsid w:val="004260E2"/>
    <w:rsid w:val="00426F5C"/>
    <w:rsid w:val="0042785F"/>
    <w:rsid w:val="00427A47"/>
    <w:rsid w:val="00430B37"/>
    <w:rsid w:val="00431655"/>
    <w:rsid w:val="00431666"/>
    <w:rsid w:val="00433034"/>
    <w:rsid w:val="00433C7B"/>
    <w:rsid w:val="0043523C"/>
    <w:rsid w:val="00440193"/>
    <w:rsid w:val="00441CBE"/>
    <w:rsid w:val="00443555"/>
    <w:rsid w:val="004443BB"/>
    <w:rsid w:val="0044494A"/>
    <w:rsid w:val="00445471"/>
    <w:rsid w:val="00445A92"/>
    <w:rsid w:val="00445D28"/>
    <w:rsid w:val="00446621"/>
    <w:rsid w:val="004468A0"/>
    <w:rsid w:val="00446EC0"/>
    <w:rsid w:val="00447409"/>
    <w:rsid w:val="004503F5"/>
    <w:rsid w:val="00450685"/>
    <w:rsid w:val="004506D1"/>
    <w:rsid w:val="00451EEB"/>
    <w:rsid w:val="004529D5"/>
    <w:rsid w:val="00452CB1"/>
    <w:rsid w:val="00452DF2"/>
    <w:rsid w:val="00454152"/>
    <w:rsid w:val="004566B0"/>
    <w:rsid w:val="004571B9"/>
    <w:rsid w:val="00457DA9"/>
    <w:rsid w:val="004604F0"/>
    <w:rsid w:val="00460C11"/>
    <w:rsid w:val="00461744"/>
    <w:rsid w:val="0046329F"/>
    <w:rsid w:val="00463998"/>
    <w:rsid w:val="004639FC"/>
    <w:rsid w:val="00464951"/>
    <w:rsid w:val="00464AE7"/>
    <w:rsid w:val="00464AF4"/>
    <w:rsid w:val="00464CA1"/>
    <w:rsid w:val="00464D5F"/>
    <w:rsid w:val="00465158"/>
    <w:rsid w:val="00465964"/>
    <w:rsid w:val="0046684B"/>
    <w:rsid w:val="00466C0F"/>
    <w:rsid w:val="00470598"/>
    <w:rsid w:val="004711EE"/>
    <w:rsid w:val="00471510"/>
    <w:rsid w:val="004720E5"/>
    <w:rsid w:val="00472E61"/>
    <w:rsid w:val="0047322F"/>
    <w:rsid w:val="00473891"/>
    <w:rsid w:val="00474137"/>
    <w:rsid w:val="00474BDF"/>
    <w:rsid w:val="0047509E"/>
    <w:rsid w:val="0047563D"/>
    <w:rsid w:val="004757D2"/>
    <w:rsid w:val="0047593F"/>
    <w:rsid w:val="00477C2C"/>
    <w:rsid w:val="00480C82"/>
    <w:rsid w:val="00481894"/>
    <w:rsid w:val="0048242C"/>
    <w:rsid w:val="00482D24"/>
    <w:rsid w:val="00483F77"/>
    <w:rsid w:val="0048421B"/>
    <w:rsid w:val="00484CDB"/>
    <w:rsid w:val="00484E62"/>
    <w:rsid w:val="004852A9"/>
    <w:rsid w:val="004854B0"/>
    <w:rsid w:val="00486196"/>
    <w:rsid w:val="00487067"/>
    <w:rsid w:val="00487DE3"/>
    <w:rsid w:val="004924AD"/>
    <w:rsid w:val="00493C90"/>
    <w:rsid w:val="004945FF"/>
    <w:rsid w:val="00494804"/>
    <w:rsid w:val="0049566E"/>
    <w:rsid w:val="004957FA"/>
    <w:rsid w:val="00495913"/>
    <w:rsid w:val="00496212"/>
    <w:rsid w:val="004962F6"/>
    <w:rsid w:val="00496712"/>
    <w:rsid w:val="004973D5"/>
    <w:rsid w:val="00497858"/>
    <w:rsid w:val="00497A58"/>
    <w:rsid w:val="004A109D"/>
    <w:rsid w:val="004A1D8A"/>
    <w:rsid w:val="004A20C5"/>
    <w:rsid w:val="004A21F0"/>
    <w:rsid w:val="004A2715"/>
    <w:rsid w:val="004A2B49"/>
    <w:rsid w:val="004A2CB1"/>
    <w:rsid w:val="004A4691"/>
    <w:rsid w:val="004A586A"/>
    <w:rsid w:val="004A628B"/>
    <w:rsid w:val="004B008F"/>
    <w:rsid w:val="004B0A7C"/>
    <w:rsid w:val="004B19CE"/>
    <w:rsid w:val="004B22EE"/>
    <w:rsid w:val="004B2585"/>
    <w:rsid w:val="004B29E1"/>
    <w:rsid w:val="004B3C07"/>
    <w:rsid w:val="004B575C"/>
    <w:rsid w:val="004B63A0"/>
    <w:rsid w:val="004B6C2E"/>
    <w:rsid w:val="004B6D34"/>
    <w:rsid w:val="004B70EC"/>
    <w:rsid w:val="004B72AD"/>
    <w:rsid w:val="004C0896"/>
    <w:rsid w:val="004C11D5"/>
    <w:rsid w:val="004C1D11"/>
    <w:rsid w:val="004C3C94"/>
    <w:rsid w:val="004D03EB"/>
    <w:rsid w:val="004D05ED"/>
    <w:rsid w:val="004D0C8C"/>
    <w:rsid w:val="004D11A4"/>
    <w:rsid w:val="004D173E"/>
    <w:rsid w:val="004D197D"/>
    <w:rsid w:val="004D2AB2"/>
    <w:rsid w:val="004D2F55"/>
    <w:rsid w:val="004D4533"/>
    <w:rsid w:val="004D45F7"/>
    <w:rsid w:val="004D4740"/>
    <w:rsid w:val="004D5A72"/>
    <w:rsid w:val="004D63BD"/>
    <w:rsid w:val="004D6660"/>
    <w:rsid w:val="004D6FCB"/>
    <w:rsid w:val="004D7058"/>
    <w:rsid w:val="004D73B7"/>
    <w:rsid w:val="004D7A0F"/>
    <w:rsid w:val="004D7BF5"/>
    <w:rsid w:val="004D7F73"/>
    <w:rsid w:val="004E1A16"/>
    <w:rsid w:val="004E1D19"/>
    <w:rsid w:val="004E2CE8"/>
    <w:rsid w:val="004E32F6"/>
    <w:rsid w:val="004E3D46"/>
    <w:rsid w:val="004E3DA2"/>
    <w:rsid w:val="004E4FF5"/>
    <w:rsid w:val="004E500F"/>
    <w:rsid w:val="004E5D88"/>
    <w:rsid w:val="004E70A0"/>
    <w:rsid w:val="004E7EA7"/>
    <w:rsid w:val="004F0B47"/>
    <w:rsid w:val="004F10D2"/>
    <w:rsid w:val="004F11C3"/>
    <w:rsid w:val="004F161F"/>
    <w:rsid w:val="004F1EEF"/>
    <w:rsid w:val="004F21A1"/>
    <w:rsid w:val="004F2E6B"/>
    <w:rsid w:val="004F3FA3"/>
    <w:rsid w:val="004F43DD"/>
    <w:rsid w:val="004F552B"/>
    <w:rsid w:val="004F554E"/>
    <w:rsid w:val="004F55CC"/>
    <w:rsid w:val="004F5B15"/>
    <w:rsid w:val="004F6B96"/>
    <w:rsid w:val="004F6F56"/>
    <w:rsid w:val="004F6FBD"/>
    <w:rsid w:val="004F729D"/>
    <w:rsid w:val="004F78A5"/>
    <w:rsid w:val="004F7EEA"/>
    <w:rsid w:val="005000B7"/>
    <w:rsid w:val="00500F8A"/>
    <w:rsid w:val="00501121"/>
    <w:rsid w:val="005017C6"/>
    <w:rsid w:val="00502030"/>
    <w:rsid w:val="005027AC"/>
    <w:rsid w:val="00502D64"/>
    <w:rsid w:val="0050354B"/>
    <w:rsid w:val="00503C9F"/>
    <w:rsid w:val="00503E76"/>
    <w:rsid w:val="005046B4"/>
    <w:rsid w:val="00504AF2"/>
    <w:rsid w:val="005056D2"/>
    <w:rsid w:val="00505F77"/>
    <w:rsid w:val="00506015"/>
    <w:rsid w:val="005064CF"/>
    <w:rsid w:val="00506FC4"/>
    <w:rsid w:val="00507A12"/>
    <w:rsid w:val="0051098D"/>
    <w:rsid w:val="00510FC8"/>
    <w:rsid w:val="005110BA"/>
    <w:rsid w:val="00511A17"/>
    <w:rsid w:val="0051265C"/>
    <w:rsid w:val="00513D51"/>
    <w:rsid w:val="00513EEC"/>
    <w:rsid w:val="005144E7"/>
    <w:rsid w:val="005151FF"/>
    <w:rsid w:val="00515D2D"/>
    <w:rsid w:val="00515D5E"/>
    <w:rsid w:val="005165EA"/>
    <w:rsid w:val="00517D80"/>
    <w:rsid w:val="0052015B"/>
    <w:rsid w:val="005217B5"/>
    <w:rsid w:val="00522F07"/>
    <w:rsid w:val="00524016"/>
    <w:rsid w:val="0052429E"/>
    <w:rsid w:val="00524768"/>
    <w:rsid w:val="0052551B"/>
    <w:rsid w:val="00525942"/>
    <w:rsid w:val="005260B4"/>
    <w:rsid w:val="00526876"/>
    <w:rsid w:val="005279AE"/>
    <w:rsid w:val="00530031"/>
    <w:rsid w:val="0053007E"/>
    <w:rsid w:val="005311ED"/>
    <w:rsid w:val="00531994"/>
    <w:rsid w:val="00531E60"/>
    <w:rsid w:val="005326A3"/>
    <w:rsid w:val="00532AD2"/>
    <w:rsid w:val="00533262"/>
    <w:rsid w:val="005335AD"/>
    <w:rsid w:val="00533871"/>
    <w:rsid w:val="00537183"/>
    <w:rsid w:val="00537A3E"/>
    <w:rsid w:val="00537E6E"/>
    <w:rsid w:val="00540D1B"/>
    <w:rsid w:val="00540DFF"/>
    <w:rsid w:val="00540EFD"/>
    <w:rsid w:val="0054233F"/>
    <w:rsid w:val="005431B0"/>
    <w:rsid w:val="005437C9"/>
    <w:rsid w:val="00544239"/>
    <w:rsid w:val="00545F3A"/>
    <w:rsid w:val="005471EF"/>
    <w:rsid w:val="0054771F"/>
    <w:rsid w:val="00547A49"/>
    <w:rsid w:val="00551D27"/>
    <w:rsid w:val="00552697"/>
    <w:rsid w:val="0055292C"/>
    <w:rsid w:val="00552D6D"/>
    <w:rsid w:val="00553F50"/>
    <w:rsid w:val="0055430E"/>
    <w:rsid w:val="005551B1"/>
    <w:rsid w:val="00555965"/>
    <w:rsid w:val="005565BF"/>
    <w:rsid w:val="00556650"/>
    <w:rsid w:val="005567DD"/>
    <w:rsid w:val="0055709C"/>
    <w:rsid w:val="005576B5"/>
    <w:rsid w:val="00557937"/>
    <w:rsid w:val="00560946"/>
    <w:rsid w:val="00560D2D"/>
    <w:rsid w:val="00560E33"/>
    <w:rsid w:val="005614E3"/>
    <w:rsid w:val="005615D2"/>
    <w:rsid w:val="00563103"/>
    <w:rsid w:val="0056344C"/>
    <w:rsid w:val="00563E41"/>
    <w:rsid w:val="00564095"/>
    <w:rsid w:val="00564BBC"/>
    <w:rsid w:val="00566966"/>
    <w:rsid w:val="00566D67"/>
    <w:rsid w:val="00566F5C"/>
    <w:rsid w:val="00571A5F"/>
    <w:rsid w:val="00572195"/>
    <w:rsid w:val="00572A9E"/>
    <w:rsid w:val="00573368"/>
    <w:rsid w:val="005734C5"/>
    <w:rsid w:val="00573EE6"/>
    <w:rsid w:val="0057486C"/>
    <w:rsid w:val="00574DCE"/>
    <w:rsid w:val="00575534"/>
    <w:rsid w:val="005768A9"/>
    <w:rsid w:val="00580D76"/>
    <w:rsid w:val="00580EC2"/>
    <w:rsid w:val="005822F7"/>
    <w:rsid w:val="005825CD"/>
    <w:rsid w:val="005832B7"/>
    <w:rsid w:val="00584B6F"/>
    <w:rsid w:val="00584D39"/>
    <w:rsid w:val="00585077"/>
    <w:rsid w:val="00585ADE"/>
    <w:rsid w:val="00586A05"/>
    <w:rsid w:val="005874A1"/>
    <w:rsid w:val="00587A02"/>
    <w:rsid w:val="00587FBD"/>
    <w:rsid w:val="00590290"/>
    <w:rsid w:val="005907D3"/>
    <w:rsid w:val="005914B3"/>
    <w:rsid w:val="00591D0E"/>
    <w:rsid w:val="0059296D"/>
    <w:rsid w:val="005942B9"/>
    <w:rsid w:val="005946DF"/>
    <w:rsid w:val="00594BF6"/>
    <w:rsid w:val="00594D7D"/>
    <w:rsid w:val="00594E81"/>
    <w:rsid w:val="005953E4"/>
    <w:rsid w:val="00596158"/>
    <w:rsid w:val="00596703"/>
    <w:rsid w:val="0059739B"/>
    <w:rsid w:val="00597958"/>
    <w:rsid w:val="00597B0A"/>
    <w:rsid w:val="005A01BE"/>
    <w:rsid w:val="005A1182"/>
    <w:rsid w:val="005A155B"/>
    <w:rsid w:val="005A1CB9"/>
    <w:rsid w:val="005A222E"/>
    <w:rsid w:val="005A29A6"/>
    <w:rsid w:val="005A38FA"/>
    <w:rsid w:val="005A6696"/>
    <w:rsid w:val="005B063B"/>
    <w:rsid w:val="005B0654"/>
    <w:rsid w:val="005B0A1E"/>
    <w:rsid w:val="005B1436"/>
    <w:rsid w:val="005B15DC"/>
    <w:rsid w:val="005B2424"/>
    <w:rsid w:val="005B2DB7"/>
    <w:rsid w:val="005B33BE"/>
    <w:rsid w:val="005B3494"/>
    <w:rsid w:val="005B35A6"/>
    <w:rsid w:val="005B3C16"/>
    <w:rsid w:val="005B4535"/>
    <w:rsid w:val="005B46DB"/>
    <w:rsid w:val="005B5097"/>
    <w:rsid w:val="005B5393"/>
    <w:rsid w:val="005B75B1"/>
    <w:rsid w:val="005B7DC4"/>
    <w:rsid w:val="005C1358"/>
    <w:rsid w:val="005C1746"/>
    <w:rsid w:val="005C18FD"/>
    <w:rsid w:val="005C20F9"/>
    <w:rsid w:val="005C2209"/>
    <w:rsid w:val="005C235C"/>
    <w:rsid w:val="005C27BB"/>
    <w:rsid w:val="005C2CCA"/>
    <w:rsid w:val="005C2FDA"/>
    <w:rsid w:val="005C3453"/>
    <w:rsid w:val="005C4035"/>
    <w:rsid w:val="005C79C5"/>
    <w:rsid w:val="005D0580"/>
    <w:rsid w:val="005D0FA3"/>
    <w:rsid w:val="005D1D4B"/>
    <w:rsid w:val="005D1E60"/>
    <w:rsid w:val="005D3781"/>
    <w:rsid w:val="005D3CC9"/>
    <w:rsid w:val="005D43BF"/>
    <w:rsid w:val="005D499E"/>
    <w:rsid w:val="005D7BDE"/>
    <w:rsid w:val="005E1B2F"/>
    <w:rsid w:val="005E28C9"/>
    <w:rsid w:val="005E2AAC"/>
    <w:rsid w:val="005E3A58"/>
    <w:rsid w:val="005E535E"/>
    <w:rsid w:val="005E5584"/>
    <w:rsid w:val="005E686E"/>
    <w:rsid w:val="005E68D1"/>
    <w:rsid w:val="005F00EB"/>
    <w:rsid w:val="005F2CC6"/>
    <w:rsid w:val="005F410E"/>
    <w:rsid w:val="005F41BB"/>
    <w:rsid w:val="005F4456"/>
    <w:rsid w:val="005F4FA2"/>
    <w:rsid w:val="005F55AE"/>
    <w:rsid w:val="005F563A"/>
    <w:rsid w:val="005F59E5"/>
    <w:rsid w:val="005F5C96"/>
    <w:rsid w:val="005F5E7C"/>
    <w:rsid w:val="005F6813"/>
    <w:rsid w:val="00600A11"/>
    <w:rsid w:val="00600E62"/>
    <w:rsid w:val="006015FA"/>
    <w:rsid w:val="00601AEE"/>
    <w:rsid w:val="00601D9C"/>
    <w:rsid w:val="00601EEE"/>
    <w:rsid w:val="00602E27"/>
    <w:rsid w:val="00603324"/>
    <w:rsid w:val="006046A0"/>
    <w:rsid w:val="00604F33"/>
    <w:rsid w:val="006050FF"/>
    <w:rsid w:val="00605BBF"/>
    <w:rsid w:val="00605DCD"/>
    <w:rsid w:val="00606607"/>
    <w:rsid w:val="00606869"/>
    <w:rsid w:val="00606BA6"/>
    <w:rsid w:val="00606C79"/>
    <w:rsid w:val="00610110"/>
    <w:rsid w:val="00610879"/>
    <w:rsid w:val="006109A6"/>
    <w:rsid w:val="00610B17"/>
    <w:rsid w:val="0061376D"/>
    <w:rsid w:val="00614688"/>
    <w:rsid w:val="00614B5B"/>
    <w:rsid w:val="006155E6"/>
    <w:rsid w:val="00615612"/>
    <w:rsid w:val="006158A0"/>
    <w:rsid w:val="00616405"/>
    <w:rsid w:val="0061680F"/>
    <w:rsid w:val="00620513"/>
    <w:rsid w:val="006206B3"/>
    <w:rsid w:val="00621F26"/>
    <w:rsid w:val="00623755"/>
    <w:rsid w:val="00623929"/>
    <w:rsid w:val="0062524B"/>
    <w:rsid w:val="00626389"/>
    <w:rsid w:val="00626C6F"/>
    <w:rsid w:val="00627949"/>
    <w:rsid w:val="00627993"/>
    <w:rsid w:val="00627DEC"/>
    <w:rsid w:val="00630617"/>
    <w:rsid w:val="00630950"/>
    <w:rsid w:val="006311D0"/>
    <w:rsid w:val="006335D0"/>
    <w:rsid w:val="00633908"/>
    <w:rsid w:val="006344A6"/>
    <w:rsid w:val="0063492F"/>
    <w:rsid w:val="0063571D"/>
    <w:rsid w:val="0063574B"/>
    <w:rsid w:val="006357ED"/>
    <w:rsid w:val="006359C0"/>
    <w:rsid w:val="0063671A"/>
    <w:rsid w:val="00637E00"/>
    <w:rsid w:val="006410A0"/>
    <w:rsid w:val="00641562"/>
    <w:rsid w:val="00641A6F"/>
    <w:rsid w:val="00641FB3"/>
    <w:rsid w:val="006420AA"/>
    <w:rsid w:val="00642231"/>
    <w:rsid w:val="00643D16"/>
    <w:rsid w:val="00643FC0"/>
    <w:rsid w:val="0064486B"/>
    <w:rsid w:val="00644D95"/>
    <w:rsid w:val="00644DA5"/>
    <w:rsid w:val="00645335"/>
    <w:rsid w:val="0064540F"/>
    <w:rsid w:val="006456BC"/>
    <w:rsid w:val="00646AB4"/>
    <w:rsid w:val="00646C82"/>
    <w:rsid w:val="00646E86"/>
    <w:rsid w:val="00650FBB"/>
    <w:rsid w:val="00651066"/>
    <w:rsid w:val="0065140B"/>
    <w:rsid w:val="0065182F"/>
    <w:rsid w:val="00651D74"/>
    <w:rsid w:val="00652ABE"/>
    <w:rsid w:val="00653041"/>
    <w:rsid w:val="006532F7"/>
    <w:rsid w:val="006539D4"/>
    <w:rsid w:val="00655E32"/>
    <w:rsid w:val="00656F9C"/>
    <w:rsid w:val="00660033"/>
    <w:rsid w:val="006604F8"/>
    <w:rsid w:val="006621CC"/>
    <w:rsid w:val="00662325"/>
    <w:rsid w:val="006628A4"/>
    <w:rsid w:val="00663669"/>
    <w:rsid w:val="00663954"/>
    <w:rsid w:val="00665569"/>
    <w:rsid w:val="00665799"/>
    <w:rsid w:val="00665847"/>
    <w:rsid w:val="00665B7B"/>
    <w:rsid w:val="00666422"/>
    <w:rsid w:val="00666796"/>
    <w:rsid w:val="00670675"/>
    <w:rsid w:val="00670B8C"/>
    <w:rsid w:val="00671B9E"/>
    <w:rsid w:val="00671C69"/>
    <w:rsid w:val="006724BA"/>
    <w:rsid w:val="00672887"/>
    <w:rsid w:val="006747B0"/>
    <w:rsid w:val="00674AC8"/>
    <w:rsid w:val="00675B6B"/>
    <w:rsid w:val="00675C66"/>
    <w:rsid w:val="00677609"/>
    <w:rsid w:val="00677C0B"/>
    <w:rsid w:val="00680E1C"/>
    <w:rsid w:val="00681056"/>
    <w:rsid w:val="0068297B"/>
    <w:rsid w:val="00682D1D"/>
    <w:rsid w:val="00684823"/>
    <w:rsid w:val="00684ADA"/>
    <w:rsid w:val="00685382"/>
    <w:rsid w:val="00685B1D"/>
    <w:rsid w:val="00686170"/>
    <w:rsid w:val="00686505"/>
    <w:rsid w:val="00686A9B"/>
    <w:rsid w:val="00687206"/>
    <w:rsid w:val="006873DB"/>
    <w:rsid w:val="006874ED"/>
    <w:rsid w:val="006908B7"/>
    <w:rsid w:val="00690C91"/>
    <w:rsid w:val="00690E32"/>
    <w:rsid w:val="00692160"/>
    <w:rsid w:val="00692248"/>
    <w:rsid w:val="00692D8E"/>
    <w:rsid w:val="00693184"/>
    <w:rsid w:val="006934A8"/>
    <w:rsid w:val="006937B0"/>
    <w:rsid w:val="00696021"/>
    <w:rsid w:val="006969FF"/>
    <w:rsid w:val="0069744A"/>
    <w:rsid w:val="00697BA0"/>
    <w:rsid w:val="00697FF3"/>
    <w:rsid w:val="006A08AE"/>
    <w:rsid w:val="006A199B"/>
    <w:rsid w:val="006A2527"/>
    <w:rsid w:val="006A42B8"/>
    <w:rsid w:val="006A5F75"/>
    <w:rsid w:val="006A7808"/>
    <w:rsid w:val="006B04F4"/>
    <w:rsid w:val="006B05B2"/>
    <w:rsid w:val="006B1B1B"/>
    <w:rsid w:val="006B1C80"/>
    <w:rsid w:val="006B2623"/>
    <w:rsid w:val="006B3F18"/>
    <w:rsid w:val="006B456A"/>
    <w:rsid w:val="006B5B70"/>
    <w:rsid w:val="006B5D95"/>
    <w:rsid w:val="006B6182"/>
    <w:rsid w:val="006B6194"/>
    <w:rsid w:val="006B6B13"/>
    <w:rsid w:val="006B6DED"/>
    <w:rsid w:val="006B729A"/>
    <w:rsid w:val="006B7340"/>
    <w:rsid w:val="006B7836"/>
    <w:rsid w:val="006C060A"/>
    <w:rsid w:val="006C0E90"/>
    <w:rsid w:val="006C2808"/>
    <w:rsid w:val="006C2CC6"/>
    <w:rsid w:val="006C48C3"/>
    <w:rsid w:val="006C4AB1"/>
    <w:rsid w:val="006C5C8C"/>
    <w:rsid w:val="006C664E"/>
    <w:rsid w:val="006C67F0"/>
    <w:rsid w:val="006C70F0"/>
    <w:rsid w:val="006C782A"/>
    <w:rsid w:val="006C7A3A"/>
    <w:rsid w:val="006D04BB"/>
    <w:rsid w:val="006D2292"/>
    <w:rsid w:val="006D393C"/>
    <w:rsid w:val="006D3C42"/>
    <w:rsid w:val="006D3C75"/>
    <w:rsid w:val="006D3DE5"/>
    <w:rsid w:val="006D51D2"/>
    <w:rsid w:val="006D5868"/>
    <w:rsid w:val="006D5B19"/>
    <w:rsid w:val="006D64DF"/>
    <w:rsid w:val="006D7587"/>
    <w:rsid w:val="006D77DE"/>
    <w:rsid w:val="006E1D98"/>
    <w:rsid w:val="006E220F"/>
    <w:rsid w:val="006E3BF9"/>
    <w:rsid w:val="006E541C"/>
    <w:rsid w:val="006F041C"/>
    <w:rsid w:val="006F0660"/>
    <w:rsid w:val="006F0D0D"/>
    <w:rsid w:val="006F1912"/>
    <w:rsid w:val="006F2427"/>
    <w:rsid w:val="006F253B"/>
    <w:rsid w:val="006F2917"/>
    <w:rsid w:val="006F3902"/>
    <w:rsid w:val="006F4021"/>
    <w:rsid w:val="006F4362"/>
    <w:rsid w:val="006F566D"/>
    <w:rsid w:val="006F596E"/>
    <w:rsid w:val="006F6878"/>
    <w:rsid w:val="006F6D1F"/>
    <w:rsid w:val="006F7B3E"/>
    <w:rsid w:val="006F7BD8"/>
    <w:rsid w:val="006F7E15"/>
    <w:rsid w:val="007019D5"/>
    <w:rsid w:val="00701D3A"/>
    <w:rsid w:val="00701F64"/>
    <w:rsid w:val="0070252B"/>
    <w:rsid w:val="00703498"/>
    <w:rsid w:val="00703983"/>
    <w:rsid w:val="00703A59"/>
    <w:rsid w:val="00704AAF"/>
    <w:rsid w:val="00705D14"/>
    <w:rsid w:val="00706AEC"/>
    <w:rsid w:val="0070703C"/>
    <w:rsid w:val="0070757B"/>
    <w:rsid w:val="007108C8"/>
    <w:rsid w:val="00711156"/>
    <w:rsid w:val="00711758"/>
    <w:rsid w:val="00711880"/>
    <w:rsid w:val="0071206B"/>
    <w:rsid w:val="007121B3"/>
    <w:rsid w:val="007122CA"/>
    <w:rsid w:val="0071230C"/>
    <w:rsid w:val="0071233A"/>
    <w:rsid w:val="00713804"/>
    <w:rsid w:val="007139B7"/>
    <w:rsid w:val="0071460F"/>
    <w:rsid w:val="007158B2"/>
    <w:rsid w:val="00715F8A"/>
    <w:rsid w:val="007160A4"/>
    <w:rsid w:val="00716D60"/>
    <w:rsid w:val="007173AC"/>
    <w:rsid w:val="00717A95"/>
    <w:rsid w:val="00717AD0"/>
    <w:rsid w:val="00717E4F"/>
    <w:rsid w:val="0072011D"/>
    <w:rsid w:val="00720C74"/>
    <w:rsid w:val="0072243C"/>
    <w:rsid w:val="00722A59"/>
    <w:rsid w:val="00724D21"/>
    <w:rsid w:val="00726291"/>
    <w:rsid w:val="0072743B"/>
    <w:rsid w:val="007308CD"/>
    <w:rsid w:val="00730E98"/>
    <w:rsid w:val="007315CE"/>
    <w:rsid w:val="00731AC6"/>
    <w:rsid w:val="0073275C"/>
    <w:rsid w:val="00735138"/>
    <w:rsid w:val="00736E34"/>
    <w:rsid w:val="00737027"/>
    <w:rsid w:val="00740720"/>
    <w:rsid w:val="00740803"/>
    <w:rsid w:val="00740A0C"/>
    <w:rsid w:val="00740D33"/>
    <w:rsid w:val="007414DE"/>
    <w:rsid w:val="00741ABF"/>
    <w:rsid w:val="00741CB9"/>
    <w:rsid w:val="007428A4"/>
    <w:rsid w:val="00742939"/>
    <w:rsid w:val="00742EEB"/>
    <w:rsid w:val="00743C1C"/>
    <w:rsid w:val="0074441E"/>
    <w:rsid w:val="0074469B"/>
    <w:rsid w:val="00744AD1"/>
    <w:rsid w:val="00745052"/>
    <w:rsid w:val="007454A7"/>
    <w:rsid w:val="007468D3"/>
    <w:rsid w:val="007474FB"/>
    <w:rsid w:val="007476BB"/>
    <w:rsid w:val="007508E7"/>
    <w:rsid w:val="007509DD"/>
    <w:rsid w:val="00751AB8"/>
    <w:rsid w:val="00751E90"/>
    <w:rsid w:val="007526F6"/>
    <w:rsid w:val="00752A47"/>
    <w:rsid w:val="00752E96"/>
    <w:rsid w:val="00753DB9"/>
    <w:rsid w:val="00755897"/>
    <w:rsid w:val="00755A34"/>
    <w:rsid w:val="0075670F"/>
    <w:rsid w:val="007573E6"/>
    <w:rsid w:val="00761882"/>
    <w:rsid w:val="0076332B"/>
    <w:rsid w:val="0076451D"/>
    <w:rsid w:val="00764F5F"/>
    <w:rsid w:val="00765F89"/>
    <w:rsid w:val="007660BB"/>
    <w:rsid w:val="00766915"/>
    <w:rsid w:val="00766F8C"/>
    <w:rsid w:val="007670C3"/>
    <w:rsid w:val="0076792D"/>
    <w:rsid w:val="007705B8"/>
    <w:rsid w:val="007706CF"/>
    <w:rsid w:val="00770C14"/>
    <w:rsid w:val="0077119F"/>
    <w:rsid w:val="007714BC"/>
    <w:rsid w:val="00771715"/>
    <w:rsid w:val="00771B92"/>
    <w:rsid w:val="00771C59"/>
    <w:rsid w:val="00771E9D"/>
    <w:rsid w:val="007723BD"/>
    <w:rsid w:val="0077295F"/>
    <w:rsid w:val="00773A0C"/>
    <w:rsid w:val="007740A2"/>
    <w:rsid w:val="00774534"/>
    <w:rsid w:val="007756E4"/>
    <w:rsid w:val="0077570A"/>
    <w:rsid w:val="007759B3"/>
    <w:rsid w:val="00775A67"/>
    <w:rsid w:val="00776C8E"/>
    <w:rsid w:val="00780A5D"/>
    <w:rsid w:val="007823C8"/>
    <w:rsid w:val="0078286C"/>
    <w:rsid w:val="00782A8C"/>
    <w:rsid w:val="0078319A"/>
    <w:rsid w:val="00784464"/>
    <w:rsid w:val="007856FC"/>
    <w:rsid w:val="0078590C"/>
    <w:rsid w:val="00785D53"/>
    <w:rsid w:val="00790721"/>
    <w:rsid w:val="00791FAB"/>
    <w:rsid w:val="00792637"/>
    <w:rsid w:val="00794618"/>
    <w:rsid w:val="00795072"/>
    <w:rsid w:val="007951E3"/>
    <w:rsid w:val="007952A4"/>
    <w:rsid w:val="00796028"/>
    <w:rsid w:val="007A0143"/>
    <w:rsid w:val="007A12C5"/>
    <w:rsid w:val="007A2E20"/>
    <w:rsid w:val="007A352B"/>
    <w:rsid w:val="007A3948"/>
    <w:rsid w:val="007A4ABF"/>
    <w:rsid w:val="007A75C1"/>
    <w:rsid w:val="007A7623"/>
    <w:rsid w:val="007A7B40"/>
    <w:rsid w:val="007B04D8"/>
    <w:rsid w:val="007B1368"/>
    <w:rsid w:val="007B150C"/>
    <w:rsid w:val="007B1767"/>
    <w:rsid w:val="007B1974"/>
    <w:rsid w:val="007B1DC6"/>
    <w:rsid w:val="007B24B2"/>
    <w:rsid w:val="007B2BFA"/>
    <w:rsid w:val="007B356C"/>
    <w:rsid w:val="007B5FCE"/>
    <w:rsid w:val="007B6B6E"/>
    <w:rsid w:val="007B7719"/>
    <w:rsid w:val="007C071A"/>
    <w:rsid w:val="007C18C1"/>
    <w:rsid w:val="007C24CB"/>
    <w:rsid w:val="007C2678"/>
    <w:rsid w:val="007C3418"/>
    <w:rsid w:val="007C372E"/>
    <w:rsid w:val="007C3C11"/>
    <w:rsid w:val="007C4014"/>
    <w:rsid w:val="007C4995"/>
    <w:rsid w:val="007C5A60"/>
    <w:rsid w:val="007C60DB"/>
    <w:rsid w:val="007C717F"/>
    <w:rsid w:val="007D05CD"/>
    <w:rsid w:val="007D0998"/>
    <w:rsid w:val="007D0C76"/>
    <w:rsid w:val="007D0CFD"/>
    <w:rsid w:val="007D1322"/>
    <w:rsid w:val="007D1740"/>
    <w:rsid w:val="007D53A1"/>
    <w:rsid w:val="007E0B57"/>
    <w:rsid w:val="007E0E70"/>
    <w:rsid w:val="007E12EF"/>
    <w:rsid w:val="007E2891"/>
    <w:rsid w:val="007E2BAD"/>
    <w:rsid w:val="007E2C42"/>
    <w:rsid w:val="007E2D20"/>
    <w:rsid w:val="007E3476"/>
    <w:rsid w:val="007E41D0"/>
    <w:rsid w:val="007E42A4"/>
    <w:rsid w:val="007E55C0"/>
    <w:rsid w:val="007E5DDE"/>
    <w:rsid w:val="007E5EEE"/>
    <w:rsid w:val="007E77CA"/>
    <w:rsid w:val="007F0A34"/>
    <w:rsid w:val="007F0F59"/>
    <w:rsid w:val="007F230A"/>
    <w:rsid w:val="007F334D"/>
    <w:rsid w:val="007F3E11"/>
    <w:rsid w:val="007F5A1B"/>
    <w:rsid w:val="007F5E29"/>
    <w:rsid w:val="007F5EAC"/>
    <w:rsid w:val="007F5F60"/>
    <w:rsid w:val="007F60A4"/>
    <w:rsid w:val="007F7434"/>
    <w:rsid w:val="007F7A22"/>
    <w:rsid w:val="007F7DDE"/>
    <w:rsid w:val="007F7EF5"/>
    <w:rsid w:val="00800FFB"/>
    <w:rsid w:val="00801B6D"/>
    <w:rsid w:val="00802A86"/>
    <w:rsid w:val="008035B8"/>
    <w:rsid w:val="00804D5F"/>
    <w:rsid w:val="008070A3"/>
    <w:rsid w:val="0080756C"/>
    <w:rsid w:val="00807C21"/>
    <w:rsid w:val="00807DDD"/>
    <w:rsid w:val="0081164D"/>
    <w:rsid w:val="00811776"/>
    <w:rsid w:val="00812606"/>
    <w:rsid w:val="00813C2C"/>
    <w:rsid w:val="0081525B"/>
    <w:rsid w:val="0081646B"/>
    <w:rsid w:val="00816502"/>
    <w:rsid w:val="00820034"/>
    <w:rsid w:val="00820368"/>
    <w:rsid w:val="00820B73"/>
    <w:rsid w:val="00820CC2"/>
    <w:rsid w:val="0082191A"/>
    <w:rsid w:val="00821A13"/>
    <w:rsid w:val="00821A14"/>
    <w:rsid w:val="00821F98"/>
    <w:rsid w:val="00822001"/>
    <w:rsid w:val="00822812"/>
    <w:rsid w:val="00822AB8"/>
    <w:rsid w:val="00825AE6"/>
    <w:rsid w:val="0082621D"/>
    <w:rsid w:val="0082714D"/>
    <w:rsid w:val="0082723D"/>
    <w:rsid w:val="008279D3"/>
    <w:rsid w:val="00827BBC"/>
    <w:rsid w:val="008300EF"/>
    <w:rsid w:val="0083069C"/>
    <w:rsid w:val="00830DB0"/>
    <w:rsid w:val="00832503"/>
    <w:rsid w:val="00832C4E"/>
    <w:rsid w:val="00832F78"/>
    <w:rsid w:val="008330DF"/>
    <w:rsid w:val="008344E3"/>
    <w:rsid w:val="00834EBE"/>
    <w:rsid w:val="00835052"/>
    <w:rsid w:val="00835945"/>
    <w:rsid w:val="0083799E"/>
    <w:rsid w:val="00837CB1"/>
    <w:rsid w:val="008401FE"/>
    <w:rsid w:val="00840258"/>
    <w:rsid w:val="00840612"/>
    <w:rsid w:val="008420D5"/>
    <w:rsid w:val="008434C2"/>
    <w:rsid w:val="00843A5C"/>
    <w:rsid w:val="00844930"/>
    <w:rsid w:val="008455A9"/>
    <w:rsid w:val="008458EB"/>
    <w:rsid w:val="0084728F"/>
    <w:rsid w:val="008475DF"/>
    <w:rsid w:val="008475FE"/>
    <w:rsid w:val="0085062B"/>
    <w:rsid w:val="008511D6"/>
    <w:rsid w:val="00851216"/>
    <w:rsid w:val="00851387"/>
    <w:rsid w:val="00851E3A"/>
    <w:rsid w:val="008527B0"/>
    <w:rsid w:val="00854BE9"/>
    <w:rsid w:val="00854D52"/>
    <w:rsid w:val="00854FA0"/>
    <w:rsid w:val="008563D1"/>
    <w:rsid w:val="00856A66"/>
    <w:rsid w:val="00857675"/>
    <w:rsid w:val="00857900"/>
    <w:rsid w:val="008600C5"/>
    <w:rsid w:val="00860273"/>
    <w:rsid w:val="00861245"/>
    <w:rsid w:val="0086161B"/>
    <w:rsid w:val="008616DE"/>
    <w:rsid w:val="00862117"/>
    <w:rsid w:val="00862992"/>
    <w:rsid w:val="008631A6"/>
    <w:rsid w:val="0086366A"/>
    <w:rsid w:val="0086542E"/>
    <w:rsid w:val="00866487"/>
    <w:rsid w:val="008668EF"/>
    <w:rsid w:val="00866CDA"/>
    <w:rsid w:val="008672E5"/>
    <w:rsid w:val="008675EE"/>
    <w:rsid w:val="00870821"/>
    <w:rsid w:val="00870D91"/>
    <w:rsid w:val="0087115E"/>
    <w:rsid w:val="00871987"/>
    <w:rsid w:val="00871A23"/>
    <w:rsid w:val="0087321F"/>
    <w:rsid w:val="0087344A"/>
    <w:rsid w:val="00873620"/>
    <w:rsid w:val="008746B1"/>
    <w:rsid w:val="00874DF3"/>
    <w:rsid w:val="00875E7C"/>
    <w:rsid w:val="00877255"/>
    <w:rsid w:val="00877C17"/>
    <w:rsid w:val="0088064A"/>
    <w:rsid w:val="00880781"/>
    <w:rsid w:val="008809FA"/>
    <w:rsid w:val="00882A94"/>
    <w:rsid w:val="00882BFB"/>
    <w:rsid w:val="00883350"/>
    <w:rsid w:val="00883433"/>
    <w:rsid w:val="008834A8"/>
    <w:rsid w:val="00883944"/>
    <w:rsid w:val="00883FE2"/>
    <w:rsid w:val="00884003"/>
    <w:rsid w:val="0088416B"/>
    <w:rsid w:val="00886A06"/>
    <w:rsid w:val="00886FA4"/>
    <w:rsid w:val="00887757"/>
    <w:rsid w:val="0088778B"/>
    <w:rsid w:val="00887A9E"/>
    <w:rsid w:val="00887CC0"/>
    <w:rsid w:val="00887D88"/>
    <w:rsid w:val="008902B6"/>
    <w:rsid w:val="00892B48"/>
    <w:rsid w:val="00893759"/>
    <w:rsid w:val="00893D08"/>
    <w:rsid w:val="008943C0"/>
    <w:rsid w:val="008947A7"/>
    <w:rsid w:val="00894D44"/>
    <w:rsid w:val="008962E6"/>
    <w:rsid w:val="008A0009"/>
    <w:rsid w:val="008A108E"/>
    <w:rsid w:val="008A1BB8"/>
    <w:rsid w:val="008A2109"/>
    <w:rsid w:val="008A4BEC"/>
    <w:rsid w:val="008A5E65"/>
    <w:rsid w:val="008A6670"/>
    <w:rsid w:val="008A6B07"/>
    <w:rsid w:val="008B0F1C"/>
    <w:rsid w:val="008B1AFB"/>
    <w:rsid w:val="008B1D96"/>
    <w:rsid w:val="008B27B5"/>
    <w:rsid w:val="008B3940"/>
    <w:rsid w:val="008B3B6D"/>
    <w:rsid w:val="008B4B04"/>
    <w:rsid w:val="008B55CA"/>
    <w:rsid w:val="008B5DE5"/>
    <w:rsid w:val="008B5EE4"/>
    <w:rsid w:val="008B5FAA"/>
    <w:rsid w:val="008B605D"/>
    <w:rsid w:val="008B6E04"/>
    <w:rsid w:val="008B7500"/>
    <w:rsid w:val="008C008C"/>
    <w:rsid w:val="008C04EF"/>
    <w:rsid w:val="008C18A1"/>
    <w:rsid w:val="008C2993"/>
    <w:rsid w:val="008C2AAF"/>
    <w:rsid w:val="008C36D9"/>
    <w:rsid w:val="008C50EF"/>
    <w:rsid w:val="008C5573"/>
    <w:rsid w:val="008C6345"/>
    <w:rsid w:val="008C66A3"/>
    <w:rsid w:val="008C67F3"/>
    <w:rsid w:val="008C6985"/>
    <w:rsid w:val="008C6FC8"/>
    <w:rsid w:val="008D136F"/>
    <w:rsid w:val="008D13BC"/>
    <w:rsid w:val="008D251A"/>
    <w:rsid w:val="008D278D"/>
    <w:rsid w:val="008D340F"/>
    <w:rsid w:val="008D376E"/>
    <w:rsid w:val="008D3B00"/>
    <w:rsid w:val="008D4D19"/>
    <w:rsid w:val="008D5165"/>
    <w:rsid w:val="008D536A"/>
    <w:rsid w:val="008D55AF"/>
    <w:rsid w:val="008D61DE"/>
    <w:rsid w:val="008D748D"/>
    <w:rsid w:val="008E0987"/>
    <w:rsid w:val="008E154C"/>
    <w:rsid w:val="008E1D4A"/>
    <w:rsid w:val="008E27EC"/>
    <w:rsid w:val="008E4775"/>
    <w:rsid w:val="008E7350"/>
    <w:rsid w:val="008E7B89"/>
    <w:rsid w:val="008F1001"/>
    <w:rsid w:val="008F13DA"/>
    <w:rsid w:val="008F1BA6"/>
    <w:rsid w:val="008F31C1"/>
    <w:rsid w:val="008F47E5"/>
    <w:rsid w:val="008F509A"/>
    <w:rsid w:val="008F55C6"/>
    <w:rsid w:val="008F5B33"/>
    <w:rsid w:val="008F7213"/>
    <w:rsid w:val="008F7B6C"/>
    <w:rsid w:val="009009D9"/>
    <w:rsid w:val="009014EC"/>
    <w:rsid w:val="00901843"/>
    <w:rsid w:val="00903DD2"/>
    <w:rsid w:val="00907305"/>
    <w:rsid w:val="00907AE3"/>
    <w:rsid w:val="009101B1"/>
    <w:rsid w:val="0091214C"/>
    <w:rsid w:val="00913F30"/>
    <w:rsid w:val="00916BE9"/>
    <w:rsid w:val="0091757C"/>
    <w:rsid w:val="009208A2"/>
    <w:rsid w:val="00920E18"/>
    <w:rsid w:val="00921A5E"/>
    <w:rsid w:val="00921E93"/>
    <w:rsid w:val="009226A4"/>
    <w:rsid w:val="009229E4"/>
    <w:rsid w:val="00923428"/>
    <w:rsid w:val="00923B0D"/>
    <w:rsid w:val="00923F08"/>
    <w:rsid w:val="0092411F"/>
    <w:rsid w:val="00924EDD"/>
    <w:rsid w:val="009258F0"/>
    <w:rsid w:val="00926026"/>
    <w:rsid w:val="009264DD"/>
    <w:rsid w:val="009301FE"/>
    <w:rsid w:val="0093020F"/>
    <w:rsid w:val="00930ECF"/>
    <w:rsid w:val="00932FD9"/>
    <w:rsid w:val="00933542"/>
    <w:rsid w:val="0093429B"/>
    <w:rsid w:val="00934DB8"/>
    <w:rsid w:val="00935242"/>
    <w:rsid w:val="0093545F"/>
    <w:rsid w:val="00935A67"/>
    <w:rsid w:val="009364FD"/>
    <w:rsid w:val="009368E4"/>
    <w:rsid w:val="00940562"/>
    <w:rsid w:val="009414AE"/>
    <w:rsid w:val="00941A85"/>
    <w:rsid w:val="00941FCC"/>
    <w:rsid w:val="00942113"/>
    <w:rsid w:val="00942877"/>
    <w:rsid w:val="00943A97"/>
    <w:rsid w:val="00943D1F"/>
    <w:rsid w:val="00943DDC"/>
    <w:rsid w:val="00947DA4"/>
    <w:rsid w:val="00950681"/>
    <w:rsid w:val="00951732"/>
    <w:rsid w:val="00952B56"/>
    <w:rsid w:val="00952BFA"/>
    <w:rsid w:val="00952FA1"/>
    <w:rsid w:val="0095320D"/>
    <w:rsid w:val="00953EA1"/>
    <w:rsid w:val="00953F58"/>
    <w:rsid w:val="00954333"/>
    <w:rsid w:val="009547B1"/>
    <w:rsid w:val="009550F9"/>
    <w:rsid w:val="0095558D"/>
    <w:rsid w:val="00955D88"/>
    <w:rsid w:val="00955E0B"/>
    <w:rsid w:val="00955FDC"/>
    <w:rsid w:val="00956A61"/>
    <w:rsid w:val="00957DCF"/>
    <w:rsid w:val="00961015"/>
    <w:rsid w:val="009612A6"/>
    <w:rsid w:val="0096181F"/>
    <w:rsid w:val="00962CFC"/>
    <w:rsid w:val="0096396F"/>
    <w:rsid w:val="00963A80"/>
    <w:rsid w:val="00963B4B"/>
    <w:rsid w:val="00964A59"/>
    <w:rsid w:val="00965864"/>
    <w:rsid w:val="00965E18"/>
    <w:rsid w:val="00966696"/>
    <w:rsid w:val="009720DC"/>
    <w:rsid w:val="00972342"/>
    <w:rsid w:val="009725EA"/>
    <w:rsid w:val="00973288"/>
    <w:rsid w:val="00974048"/>
    <w:rsid w:val="00975052"/>
    <w:rsid w:val="009754BF"/>
    <w:rsid w:val="009759F0"/>
    <w:rsid w:val="00976DCE"/>
    <w:rsid w:val="009771C3"/>
    <w:rsid w:val="0097783B"/>
    <w:rsid w:val="00980C5D"/>
    <w:rsid w:val="009818E7"/>
    <w:rsid w:val="00982382"/>
    <w:rsid w:val="00982C55"/>
    <w:rsid w:val="00984300"/>
    <w:rsid w:val="0098482F"/>
    <w:rsid w:val="009849DE"/>
    <w:rsid w:val="00984B49"/>
    <w:rsid w:val="00984F9B"/>
    <w:rsid w:val="00985475"/>
    <w:rsid w:val="009900A6"/>
    <w:rsid w:val="009904FA"/>
    <w:rsid w:val="0099168A"/>
    <w:rsid w:val="00991F8B"/>
    <w:rsid w:val="00992574"/>
    <w:rsid w:val="009925F0"/>
    <w:rsid w:val="00993B95"/>
    <w:rsid w:val="009956C4"/>
    <w:rsid w:val="00995747"/>
    <w:rsid w:val="00995B58"/>
    <w:rsid w:val="0099615A"/>
    <w:rsid w:val="00996485"/>
    <w:rsid w:val="0099672F"/>
    <w:rsid w:val="00997886"/>
    <w:rsid w:val="009A0C67"/>
    <w:rsid w:val="009A1561"/>
    <w:rsid w:val="009A16E4"/>
    <w:rsid w:val="009A23CC"/>
    <w:rsid w:val="009A2904"/>
    <w:rsid w:val="009A2CA1"/>
    <w:rsid w:val="009A3E20"/>
    <w:rsid w:val="009A3F41"/>
    <w:rsid w:val="009A46F9"/>
    <w:rsid w:val="009A718D"/>
    <w:rsid w:val="009A75C3"/>
    <w:rsid w:val="009A7733"/>
    <w:rsid w:val="009B02BD"/>
    <w:rsid w:val="009B0554"/>
    <w:rsid w:val="009B12C8"/>
    <w:rsid w:val="009B1477"/>
    <w:rsid w:val="009B19D0"/>
    <w:rsid w:val="009B2511"/>
    <w:rsid w:val="009B290B"/>
    <w:rsid w:val="009B39CD"/>
    <w:rsid w:val="009B3AAE"/>
    <w:rsid w:val="009B4148"/>
    <w:rsid w:val="009B48EA"/>
    <w:rsid w:val="009B4CD4"/>
    <w:rsid w:val="009B5353"/>
    <w:rsid w:val="009B6FD7"/>
    <w:rsid w:val="009B7BBF"/>
    <w:rsid w:val="009B7C34"/>
    <w:rsid w:val="009B7E27"/>
    <w:rsid w:val="009C03CD"/>
    <w:rsid w:val="009C0DC0"/>
    <w:rsid w:val="009C17DC"/>
    <w:rsid w:val="009C2C3C"/>
    <w:rsid w:val="009C2FBF"/>
    <w:rsid w:val="009C4A1D"/>
    <w:rsid w:val="009C5FD7"/>
    <w:rsid w:val="009C64FB"/>
    <w:rsid w:val="009C67DA"/>
    <w:rsid w:val="009C6921"/>
    <w:rsid w:val="009C6EA1"/>
    <w:rsid w:val="009C7B4C"/>
    <w:rsid w:val="009D08B2"/>
    <w:rsid w:val="009D12E0"/>
    <w:rsid w:val="009D1885"/>
    <w:rsid w:val="009D204B"/>
    <w:rsid w:val="009D3FFE"/>
    <w:rsid w:val="009D4FF1"/>
    <w:rsid w:val="009D5029"/>
    <w:rsid w:val="009D5630"/>
    <w:rsid w:val="009D5DC1"/>
    <w:rsid w:val="009D654C"/>
    <w:rsid w:val="009D7227"/>
    <w:rsid w:val="009D7F54"/>
    <w:rsid w:val="009E03F0"/>
    <w:rsid w:val="009E07F9"/>
    <w:rsid w:val="009E0C0C"/>
    <w:rsid w:val="009E22CD"/>
    <w:rsid w:val="009E2612"/>
    <w:rsid w:val="009E2D3D"/>
    <w:rsid w:val="009E2EA3"/>
    <w:rsid w:val="009E34A4"/>
    <w:rsid w:val="009E38A0"/>
    <w:rsid w:val="009E3D11"/>
    <w:rsid w:val="009E3F74"/>
    <w:rsid w:val="009E400F"/>
    <w:rsid w:val="009E41E7"/>
    <w:rsid w:val="009E42F4"/>
    <w:rsid w:val="009E51BB"/>
    <w:rsid w:val="009E5524"/>
    <w:rsid w:val="009E749A"/>
    <w:rsid w:val="009F1330"/>
    <w:rsid w:val="009F16DC"/>
    <w:rsid w:val="009F3866"/>
    <w:rsid w:val="009F7206"/>
    <w:rsid w:val="009F76F8"/>
    <w:rsid w:val="009F7D6D"/>
    <w:rsid w:val="00A0013F"/>
    <w:rsid w:val="00A0023E"/>
    <w:rsid w:val="00A005F4"/>
    <w:rsid w:val="00A00D8A"/>
    <w:rsid w:val="00A0180D"/>
    <w:rsid w:val="00A03332"/>
    <w:rsid w:val="00A03359"/>
    <w:rsid w:val="00A03884"/>
    <w:rsid w:val="00A0565D"/>
    <w:rsid w:val="00A05A16"/>
    <w:rsid w:val="00A07711"/>
    <w:rsid w:val="00A110D6"/>
    <w:rsid w:val="00A11196"/>
    <w:rsid w:val="00A122A4"/>
    <w:rsid w:val="00A125F9"/>
    <w:rsid w:val="00A12632"/>
    <w:rsid w:val="00A12D90"/>
    <w:rsid w:val="00A1400E"/>
    <w:rsid w:val="00A14285"/>
    <w:rsid w:val="00A1493D"/>
    <w:rsid w:val="00A149F7"/>
    <w:rsid w:val="00A158E6"/>
    <w:rsid w:val="00A15C5E"/>
    <w:rsid w:val="00A17719"/>
    <w:rsid w:val="00A17B94"/>
    <w:rsid w:val="00A17DC3"/>
    <w:rsid w:val="00A206BB"/>
    <w:rsid w:val="00A20730"/>
    <w:rsid w:val="00A20B4E"/>
    <w:rsid w:val="00A20D9B"/>
    <w:rsid w:val="00A21424"/>
    <w:rsid w:val="00A21AE5"/>
    <w:rsid w:val="00A21F4D"/>
    <w:rsid w:val="00A22265"/>
    <w:rsid w:val="00A22B6D"/>
    <w:rsid w:val="00A24A46"/>
    <w:rsid w:val="00A24EB0"/>
    <w:rsid w:val="00A273A4"/>
    <w:rsid w:val="00A273D8"/>
    <w:rsid w:val="00A27DD0"/>
    <w:rsid w:val="00A304DD"/>
    <w:rsid w:val="00A307A0"/>
    <w:rsid w:val="00A30C41"/>
    <w:rsid w:val="00A30DD0"/>
    <w:rsid w:val="00A3138C"/>
    <w:rsid w:val="00A31564"/>
    <w:rsid w:val="00A31F45"/>
    <w:rsid w:val="00A3265F"/>
    <w:rsid w:val="00A32969"/>
    <w:rsid w:val="00A33C70"/>
    <w:rsid w:val="00A33E5E"/>
    <w:rsid w:val="00A344F0"/>
    <w:rsid w:val="00A34D5A"/>
    <w:rsid w:val="00A34E10"/>
    <w:rsid w:val="00A35A4B"/>
    <w:rsid w:val="00A35AF4"/>
    <w:rsid w:val="00A366F4"/>
    <w:rsid w:val="00A37D8A"/>
    <w:rsid w:val="00A40437"/>
    <w:rsid w:val="00A405B9"/>
    <w:rsid w:val="00A40F45"/>
    <w:rsid w:val="00A41692"/>
    <w:rsid w:val="00A419BB"/>
    <w:rsid w:val="00A41B0C"/>
    <w:rsid w:val="00A41DED"/>
    <w:rsid w:val="00A4329F"/>
    <w:rsid w:val="00A43DC5"/>
    <w:rsid w:val="00A44186"/>
    <w:rsid w:val="00A44191"/>
    <w:rsid w:val="00A447BD"/>
    <w:rsid w:val="00A46371"/>
    <w:rsid w:val="00A46A30"/>
    <w:rsid w:val="00A512FE"/>
    <w:rsid w:val="00A5135F"/>
    <w:rsid w:val="00A518EA"/>
    <w:rsid w:val="00A525C1"/>
    <w:rsid w:val="00A52A89"/>
    <w:rsid w:val="00A52BA0"/>
    <w:rsid w:val="00A55EDF"/>
    <w:rsid w:val="00A56533"/>
    <w:rsid w:val="00A56673"/>
    <w:rsid w:val="00A571A8"/>
    <w:rsid w:val="00A5784F"/>
    <w:rsid w:val="00A6037C"/>
    <w:rsid w:val="00A6045C"/>
    <w:rsid w:val="00A61907"/>
    <w:rsid w:val="00A62196"/>
    <w:rsid w:val="00A66104"/>
    <w:rsid w:val="00A6663D"/>
    <w:rsid w:val="00A66BC9"/>
    <w:rsid w:val="00A67C4A"/>
    <w:rsid w:val="00A70790"/>
    <w:rsid w:val="00A707D7"/>
    <w:rsid w:val="00A70955"/>
    <w:rsid w:val="00A71003"/>
    <w:rsid w:val="00A72095"/>
    <w:rsid w:val="00A722F6"/>
    <w:rsid w:val="00A72C68"/>
    <w:rsid w:val="00A73281"/>
    <w:rsid w:val="00A73D85"/>
    <w:rsid w:val="00A74C2B"/>
    <w:rsid w:val="00A76137"/>
    <w:rsid w:val="00A76C0F"/>
    <w:rsid w:val="00A76D53"/>
    <w:rsid w:val="00A775F9"/>
    <w:rsid w:val="00A77999"/>
    <w:rsid w:val="00A779F2"/>
    <w:rsid w:val="00A77A35"/>
    <w:rsid w:val="00A809AB"/>
    <w:rsid w:val="00A80C56"/>
    <w:rsid w:val="00A80FC7"/>
    <w:rsid w:val="00A813E9"/>
    <w:rsid w:val="00A8194C"/>
    <w:rsid w:val="00A8197A"/>
    <w:rsid w:val="00A81AA3"/>
    <w:rsid w:val="00A82B58"/>
    <w:rsid w:val="00A82EFB"/>
    <w:rsid w:val="00A839D6"/>
    <w:rsid w:val="00A83C54"/>
    <w:rsid w:val="00A83C9A"/>
    <w:rsid w:val="00A83DA6"/>
    <w:rsid w:val="00A84161"/>
    <w:rsid w:val="00A85912"/>
    <w:rsid w:val="00A8610A"/>
    <w:rsid w:val="00A86407"/>
    <w:rsid w:val="00A86471"/>
    <w:rsid w:val="00A865B8"/>
    <w:rsid w:val="00A8780E"/>
    <w:rsid w:val="00A915C1"/>
    <w:rsid w:val="00A919FD"/>
    <w:rsid w:val="00A91E06"/>
    <w:rsid w:val="00A9406B"/>
    <w:rsid w:val="00A9417C"/>
    <w:rsid w:val="00A95C9F"/>
    <w:rsid w:val="00A966C5"/>
    <w:rsid w:val="00A97CB9"/>
    <w:rsid w:val="00AA09E2"/>
    <w:rsid w:val="00AA0F7F"/>
    <w:rsid w:val="00AA18D9"/>
    <w:rsid w:val="00AA23D0"/>
    <w:rsid w:val="00AA2910"/>
    <w:rsid w:val="00AA3BF4"/>
    <w:rsid w:val="00AA3EA4"/>
    <w:rsid w:val="00AA4584"/>
    <w:rsid w:val="00AA4A4D"/>
    <w:rsid w:val="00AA4DA8"/>
    <w:rsid w:val="00AA5029"/>
    <w:rsid w:val="00AA575B"/>
    <w:rsid w:val="00AA6B63"/>
    <w:rsid w:val="00AA6D7A"/>
    <w:rsid w:val="00AA7F47"/>
    <w:rsid w:val="00AB08D8"/>
    <w:rsid w:val="00AB0BC4"/>
    <w:rsid w:val="00AB0CCB"/>
    <w:rsid w:val="00AB142D"/>
    <w:rsid w:val="00AB2184"/>
    <w:rsid w:val="00AB2A85"/>
    <w:rsid w:val="00AB3028"/>
    <w:rsid w:val="00AB311A"/>
    <w:rsid w:val="00AB3DB6"/>
    <w:rsid w:val="00AB404A"/>
    <w:rsid w:val="00AB4177"/>
    <w:rsid w:val="00AB4A3C"/>
    <w:rsid w:val="00AB54AA"/>
    <w:rsid w:val="00AB5F7F"/>
    <w:rsid w:val="00AB6165"/>
    <w:rsid w:val="00AB65FA"/>
    <w:rsid w:val="00AB6EDF"/>
    <w:rsid w:val="00AC0B17"/>
    <w:rsid w:val="00AC20E6"/>
    <w:rsid w:val="00AC342A"/>
    <w:rsid w:val="00AC3613"/>
    <w:rsid w:val="00AC4A53"/>
    <w:rsid w:val="00AC6474"/>
    <w:rsid w:val="00AD0490"/>
    <w:rsid w:val="00AD066B"/>
    <w:rsid w:val="00AD4668"/>
    <w:rsid w:val="00AD573C"/>
    <w:rsid w:val="00AD574E"/>
    <w:rsid w:val="00AD5B34"/>
    <w:rsid w:val="00AD6987"/>
    <w:rsid w:val="00AD7A02"/>
    <w:rsid w:val="00AD7A29"/>
    <w:rsid w:val="00AE0AD4"/>
    <w:rsid w:val="00AE1248"/>
    <w:rsid w:val="00AE1CC3"/>
    <w:rsid w:val="00AE1DED"/>
    <w:rsid w:val="00AE1E75"/>
    <w:rsid w:val="00AE3D38"/>
    <w:rsid w:val="00AE3DF8"/>
    <w:rsid w:val="00AE4F3C"/>
    <w:rsid w:val="00AE6C22"/>
    <w:rsid w:val="00AE6EA3"/>
    <w:rsid w:val="00AE7816"/>
    <w:rsid w:val="00AE79E1"/>
    <w:rsid w:val="00AF29B1"/>
    <w:rsid w:val="00AF2F36"/>
    <w:rsid w:val="00AF4D82"/>
    <w:rsid w:val="00AF5127"/>
    <w:rsid w:val="00AF6660"/>
    <w:rsid w:val="00AF7CB8"/>
    <w:rsid w:val="00B00443"/>
    <w:rsid w:val="00B00722"/>
    <w:rsid w:val="00B008EE"/>
    <w:rsid w:val="00B00984"/>
    <w:rsid w:val="00B01A69"/>
    <w:rsid w:val="00B01EA1"/>
    <w:rsid w:val="00B03635"/>
    <w:rsid w:val="00B0377D"/>
    <w:rsid w:val="00B03914"/>
    <w:rsid w:val="00B03C88"/>
    <w:rsid w:val="00B0422B"/>
    <w:rsid w:val="00B04FCE"/>
    <w:rsid w:val="00B063EC"/>
    <w:rsid w:val="00B066A2"/>
    <w:rsid w:val="00B07060"/>
    <w:rsid w:val="00B102FC"/>
    <w:rsid w:val="00B1064A"/>
    <w:rsid w:val="00B10CF2"/>
    <w:rsid w:val="00B11140"/>
    <w:rsid w:val="00B11512"/>
    <w:rsid w:val="00B115FB"/>
    <w:rsid w:val="00B12663"/>
    <w:rsid w:val="00B15393"/>
    <w:rsid w:val="00B15C2B"/>
    <w:rsid w:val="00B15C8D"/>
    <w:rsid w:val="00B1644A"/>
    <w:rsid w:val="00B17528"/>
    <w:rsid w:val="00B200FB"/>
    <w:rsid w:val="00B20740"/>
    <w:rsid w:val="00B209C5"/>
    <w:rsid w:val="00B20A01"/>
    <w:rsid w:val="00B21540"/>
    <w:rsid w:val="00B2183F"/>
    <w:rsid w:val="00B2268D"/>
    <w:rsid w:val="00B227CE"/>
    <w:rsid w:val="00B22B23"/>
    <w:rsid w:val="00B23605"/>
    <w:rsid w:val="00B242AA"/>
    <w:rsid w:val="00B25186"/>
    <w:rsid w:val="00B2536E"/>
    <w:rsid w:val="00B25670"/>
    <w:rsid w:val="00B263B1"/>
    <w:rsid w:val="00B26496"/>
    <w:rsid w:val="00B269A5"/>
    <w:rsid w:val="00B26BDA"/>
    <w:rsid w:val="00B273E5"/>
    <w:rsid w:val="00B27E66"/>
    <w:rsid w:val="00B304FB"/>
    <w:rsid w:val="00B30637"/>
    <w:rsid w:val="00B30D91"/>
    <w:rsid w:val="00B30EB6"/>
    <w:rsid w:val="00B31293"/>
    <w:rsid w:val="00B31A74"/>
    <w:rsid w:val="00B31AB4"/>
    <w:rsid w:val="00B31F4F"/>
    <w:rsid w:val="00B331D7"/>
    <w:rsid w:val="00B33A8E"/>
    <w:rsid w:val="00B33C0D"/>
    <w:rsid w:val="00B3422A"/>
    <w:rsid w:val="00B34FC5"/>
    <w:rsid w:val="00B402E8"/>
    <w:rsid w:val="00B418F3"/>
    <w:rsid w:val="00B4265A"/>
    <w:rsid w:val="00B44995"/>
    <w:rsid w:val="00B44E11"/>
    <w:rsid w:val="00B4516C"/>
    <w:rsid w:val="00B46679"/>
    <w:rsid w:val="00B46919"/>
    <w:rsid w:val="00B50195"/>
    <w:rsid w:val="00B510DF"/>
    <w:rsid w:val="00B52A32"/>
    <w:rsid w:val="00B53282"/>
    <w:rsid w:val="00B53901"/>
    <w:rsid w:val="00B53C62"/>
    <w:rsid w:val="00B54C7B"/>
    <w:rsid w:val="00B55154"/>
    <w:rsid w:val="00B55DE8"/>
    <w:rsid w:val="00B5675B"/>
    <w:rsid w:val="00B56DBB"/>
    <w:rsid w:val="00B5726B"/>
    <w:rsid w:val="00B57272"/>
    <w:rsid w:val="00B573C8"/>
    <w:rsid w:val="00B57A65"/>
    <w:rsid w:val="00B6053E"/>
    <w:rsid w:val="00B60994"/>
    <w:rsid w:val="00B61638"/>
    <w:rsid w:val="00B621E9"/>
    <w:rsid w:val="00B62B46"/>
    <w:rsid w:val="00B64826"/>
    <w:rsid w:val="00B64B81"/>
    <w:rsid w:val="00B6618C"/>
    <w:rsid w:val="00B662B3"/>
    <w:rsid w:val="00B675C1"/>
    <w:rsid w:val="00B67774"/>
    <w:rsid w:val="00B70074"/>
    <w:rsid w:val="00B70174"/>
    <w:rsid w:val="00B704F3"/>
    <w:rsid w:val="00B70AA8"/>
    <w:rsid w:val="00B70CD9"/>
    <w:rsid w:val="00B70CF0"/>
    <w:rsid w:val="00B712E3"/>
    <w:rsid w:val="00B714EF"/>
    <w:rsid w:val="00B71510"/>
    <w:rsid w:val="00B7169A"/>
    <w:rsid w:val="00B71828"/>
    <w:rsid w:val="00B71AF8"/>
    <w:rsid w:val="00B72B44"/>
    <w:rsid w:val="00B73C83"/>
    <w:rsid w:val="00B746EC"/>
    <w:rsid w:val="00B74E0B"/>
    <w:rsid w:val="00B754E7"/>
    <w:rsid w:val="00B75EE9"/>
    <w:rsid w:val="00B75F45"/>
    <w:rsid w:val="00B770CA"/>
    <w:rsid w:val="00B773BA"/>
    <w:rsid w:val="00B77A47"/>
    <w:rsid w:val="00B80A60"/>
    <w:rsid w:val="00B80E93"/>
    <w:rsid w:val="00B81074"/>
    <w:rsid w:val="00B81ACE"/>
    <w:rsid w:val="00B81B27"/>
    <w:rsid w:val="00B81F93"/>
    <w:rsid w:val="00B828BB"/>
    <w:rsid w:val="00B837F1"/>
    <w:rsid w:val="00B838C5"/>
    <w:rsid w:val="00B84D38"/>
    <w:rsid w:val="00B84DDF"/>
    <w:rsid w:val="00B85D4A"/>
    <w:rsid w:val="00B8680E"/>
    <w:rsid w:val="00B86D4E"/>
    <w:rsid w:val="00B8741B"/>
    <w:rsid w:val="00B87DB7"/>
    <w:rsid w:val="00B90096"/>
    <w:rsid w:val="00B90411"/>
    <w:rsid w:val="00B90ACD"/>
    <w:rsid w:val="00B920CA"/>
    <w:rsid w:val="00B945C2"/>
    <w:rsid w:val="00B9604F"/>
    <w:rsid w:val="00BA002C"/>
    <w:rsid w:val="00BA1B5A"/>
    <w:rsid w:val="00BA2350"/>
    <w:rsid w:val="00BA252C"/>
    <w:rsid w:val="00BA254F"/>
    <w:rsid w:val="00BA2F94"/>
    <w:rsid w:val="00BA30EA"/>
    <w:rsid w:val="00BA3809"/>
    <w:rsid w:val="00BA425E"/>
    <w:rsid w:val="00BA4FBB"/>
    <w:rsid w:val="00BA5EA6"/>
    <w:rsid w:val="00BA71E0"/>
    <w:rsid w:val="00BA7921"/>
    <w:rsid w:val="00BA7988"/>
    <w:rsid w:val="00BB04CA"/>
    <w:rsid w:val="00BB0C68"/>
    <w:rsid w:val="00BB14FD"/>
    <w:rsid w:val="00BB1599"/>
    <w:rsid w:val="00BB25B8"/>
    <w:rsid w:val="00BB317C"/>
    <w:rsid w:val="00BB33E3"/>
    <w:rsid w:val="00BB366C"/>
    <w:rsid w:val="00BB405D"/>
    <w:rsid w:val="00BB45F8"/>
    <w:rsid w:val="00BB4822"/>
    <w:rsid w:val="00BB50BF"/>
    <w:rsid w:val="00BB51AE"/>
    <w:rsid w:val="00BB6F2E"/>
    <w:rsid w:val="00BB703F"/>
    <w:rsid w:val="00BC099A"/>
    <w:rsid w:val="00BC164A"/>
    <w:rsid w:val="00BC1CAA"/>
    <w:rsid w:val="00BC37BC"/>
    <w:rsid w:val="00BC4B17"/>
    <w:rsid w:val="00BC4DE3"/>
    <w:rsid w:val="00BC5314"/>
    <w:rsid w:val="00BC5619"/>
    <w:rsid w:val="00BC73D1"/>
    <w:rsid w:val="00BD04B1"/>
    <w:rsid w:val="00BD0B30"/>
    <w:rsid w:val="00BD1167"/>
    <w:rsid w:val="00BD13D6"/>
    <w:rsid w:val="00BD1C36"/>
    <w:rsid w:val="00BD1ECE"/>
    <w:rsid w:val="00BD1F71"/>
    <w:rsid w:val="00BD20FD"/>
    <w:rsid w:val="00BD27DB"/>
    <w:rsid w:val="00BD3816"/>
    <w:rsid w:val="00BD399F"/>
    <w:rsid w:val="00BD4413"/>
    <w:rsid w:val="00BD4CB3"/>
    <w:rsid w:val="00BD57ED"/>
    <w:rsid w:val="00BD5F60"/>
    <w:rsid w:val="00BD7531"/>
    <w:rsid w:val="00BD7B82"/>
    <w:rsid w:val="00BD7C9D"/>
    <w:rsid w:val="00BE11E0"/>
    <w:rsid w:val="00BE1C92"/>
    <w:rsid w:val="00BE37AD"/>
    <w:rsid w:val="00BE3BFC"/>
    <w:rsid w:val="00BE4BFE"/>
    <w:rsid w:val="00BE5D71"/>
    <w:rsid w:val="00BE61C5"/>
    <w:rsid w:val="00BE6232"/>
    <w:rsid w:val="00BE66D6"/>
    <w:rsid w:val="00BE77B4"/>
    <w:rsid w:val="00BE7CA0"/>
    <w:rsid w:val="00BF0415"/>
    <w:rsid w:val="00BF2385"/>
    <w:rsid w:val="00BF259C"/>
    <w:rsid w:val="00BF31AE"/>
    <w:rsid w:val="00BF353C"/>
    <w:rsid w:val="00BF469F"/>
    <w:rsid w:val="00BF4DCB"/>
    <w:rsid w:val="00BF52F3"/>
    <w:rsid w:val="00BF550E"/>
    <w:rsid w:val="00BF614A"/>
    <w:rsid w:val="00BF70E5"/>
    <w:rsid w:val="00BF71E0"/>
    <w:rsid w:val="00C0052D"/>
    <w:rsid w:val="00C005C5"/>
    <w:rsid w:val="00C01239"/>
    <w:rsid w:val="00C01753"/>
    <w:rsid w:val="00C043C9"/>
    <w:rsid w:val="00C04631"/>
    <w:rsid w:val="00C04A37"/>
    <w:rsid w:val="00C04EC1"/>
    <w:rsid w:val="00C0570F"/>
    <w:rsid w:val="00C05BD1"/>
    <w:rsid w:val="00C06183"/>
    <w:rsid w:val="00C066F8"/>
    <w:rsid w:val="00C0756F"/>
    <w:rsid w:val="00C10128"/>
    <w:rsid w:val="00C10687"/>
    <w:rsid w:val="00C1077F"/>
    <w:rsid w:val="00C11445"/>
    <w:rsid w:val="00C11B34"/>
    <w:rsid w:val="00C12CB8"/>
    <w:rsid w:val="00C143C8"/>
    <w:rsid w:val="00C152A0"/>
    <w:rsid w:val="00C17206"/>
    <w:rsid w:val="00C21A13"/>
    <w:rsid w:val="00C21DDF"/>
    <w:rsid w:val="00C22596"/>
    <w:rsid w:val="00C22868"/>
    <w:rsid w:val="00C23AA6"/>
    <w:rsid w:val="00C23C91"/>
    <w:rsid w:val="00C24285"/>
    <w:rsid w:val="00C25F71"/>
    <w:rsid w:val="00C26E76"/>
    <w:rsid w:val="00C2736E"/>
    <w:rsid w:val="00C30F25"/>
    <w:rsid w:val="00C335D7"/>
    <w:rsid w:val="00C3385D"/>
    <w:rsid w:val="00C33FEF"/>
    <w:rsid w:val="00C34975"/>
    <w:rsid w:val="00C34DBF"/>
    <w:rsid w:val="00C35F76"/>
    <w:rsid w:val="00C37E43"/>
    <w:rsid w:val="00C41A0A"/>
    <w:rsid w:val="00C42AF0"/>
    <w:rsid w:val="00C4417D"/>
    <w:rsid w:val="00C44472"/>
    <w:rsid w:val="00C457D4"/>
    <w:rsid w:val="00C4680A"/>
    <w:rsid w:val="00C4744A"/>
    <w:rsid w:val="00C47597"/>
    <w:rsid w:val="00C47684"/>
    <w:rsid w:val="00C51273"/>
    <w:rsid w:val="00C51310"/>
    <w:rsid w:val="00C51F78"/>
    <w:rsid w:val="00C53C10"/>
    <w:rsid w:val="00C5440A"/>
    <w:rsid w:val="00C54DCF"/>
    <w:rsid w:val="00C61A21"/>
    <w:rsid w:val="00C61AA3"/>
    <w:rsid w:val="00C62B62"/>
    <w:rsid w:val="00C64249"/>
    <w:rsid w:val="00C64875"/>
    <w:rsid w:val="00C6544B"/>
    <w:rsid w:val="00C66081"/>
    <w:rsid w:val="00C66212"/>
    <w:rsid w:val="00C668C0"/>
    <w:rsid w:val="00C66A7B"/>
    <w:rsid w:val="00C66FE6"/>
    <w:rsid w:val="00C6730F"/>
    <w:rsid w:val="00C6779B"/>
    <w:rsid w:val="00C67D93"/>
    <w:rsid w:val="00C70403"/>
    <w:rsid w:val="00C71681"/>
    <w:rsid w:val="00C7357F"/>
    <w:rsid w:val="00C743A7"/>
    <w:rsid w:val="00C76167"/>
    <w:rsid w:val="00C766DD"/>
    <w:rsid w:val="00C76C65"/>
    <w:rsid w:val="00C80060"/>
    <w:rsid w:val="00C807D0"/>
    <w:rsid w:val="00C80BDF"/>
    <w:rsid w:val="00C813A2"/>
    <w:rsid w:val="00C81502"/>
    <w:rsid w:val="00C81FBB"/>
    <w:rsid w:val="00C82447"/>
    <w:rsid w:val="00C8248D"/>
    <w:rsid w:val="00C8301E"/>
    <w:rsid w:val="00C83960"/>
    <w:rsid w:val="00C83A87"/>
    <w:rsid w:val="00C83DF4"/>
    <w:rsid w:val="00C843D1"/>
    <w:rsid w:val="00C856B2"/>
    <w:rsid w:val="00C86FFA"/>
    <w:rsid w:val="00C8741B"/>
    <w:rsid w:val="00C87CE6"/>
    <w:rsid w:val="00C87E91"/>
    <w:rsid w:val="00C90E3B"/>
    <w:rsid w:val="00C90E82"/>
    <w:rsid w:val="00C918C8"/>
    <w:rsid w:val="00C91ACB"/>
    <w:rsid w:val="00C91BEE"/>
    <w:rsid w:val="00C91C97"/>
    <w:rsid w:val="00C91CA1"/>
    <w:rsid w:val="00C91DAF"/>
    <w:rsid w:val="00C925BB"/>
    <w:rsid w:val="00C92AB6"/>
    <w:rsid w:val="00C9364A"/>
    <w:rsid w:val="00C94804"/>
    <w:rsid w:val="00C95D7B"/>
    <w:rsid w:val="00C95F4B"/>
    <w:rsid w:val="00C96BC1"/>
    <w:rsid w:val="00C96FBD"/>
    <w:rsid w:val="00C9781B"/>
    <w:rsid w:val="00C97D90"/>
    <w:rsid w:val="00CA1318"/>
    <w:rsid w:val="00CA133D"/>
    <w:rsid w:val="00CA54C3"/>
    <w:rsid w:val="00CA584C"/>
    <w:rsid w:val="00CA5C49"/>
    <w:rsid w:val="00CA6000"/>
    <w:rsid w:val="00CA62A1"/>
    <w:rsid w:val="00CA7159"/>
    <w:rsid w:val="00CA76A0"/>
    <w:rsid w:val="00CB0093"/>
    <w:rsid w:val="00CB0FF7"/>
    <w:rsid w:val="00CB3CBC"/>
    <w:rsid w:val="00CB4253"/>
    <w:rsid w:val="00CB4F04"/>
    <w:rsid w:val="00CB522F"/>
    <w:rsid w:val="00CB5807"/>
    <w:rsid w:val="00CB62DE"/>
    <w:rsid w:val="00CB6D00"/>
    <w:rsid w:val="00CB7334"/>
    <w:rsid w:val="00CC0C42"/>
    <w:rsid w:val="00CC1ECB"/>
    <w:rsid w:val="00CC1F14"/>
    <w:rsid w:val="00CC2729"/>
    <w:rsid w:val="00CC30EA"/>
    <w:rsid w:val="00CC3EFA"/>
    <w:rsid w:val="00CC6959"/>
    <w:rsid w:val="00CC7452"/>
    <w:rsid w:val="00CC7CB6"/>
    <w:rsid w:val="00CC7F59"/>
    <w:rsid w:val="00CD1508"/>
    <w:rsid w:val="00CD1FA0"/>
    <w:rsid w:val="00CD237E"/>
    <w:rsid w:val="00CD36CB"/>
    <w:rsid w:val="00CD3C1F"/>
    <w:rsid w:val="00CD3C77"/>
    <w:rsid w:val="00CD3E98"/>
    <w:rsid w:val="00CD4C02"/>
    <w:rsid w:val="00CD5378"/>
    <w:rsid w:val="00CD538D"/>
    <w:rsid w:val="00CD54C1"/>
    <w:rsid w:val="00CD5E4E"/>
    <w:rsid w:val="00CD66CA"/>
    <w:rsid w:val="00CD6BB9"/>
    <w:rsid w:val="00CE00AB"/>
    <w:rsid w:val="00CE02A6"/>
    <w:rsid w:val="00CE048C"/>
    <w:rsid w:val="00CE0D4A"/>
    <w:rsid w:val="00CE132B"/>
    <w:rsid w:val="00CE13B1"/>
    <w:rsid w:val="00CE1BBB"/>
    <w:rsid w:val="00CE1C5A"/>
    <w:rsid w:val="00CE20AE"/>
    <w:rsid w:val="00CE23DB"/>
    <w:rsid w:val="00CE2FAD"/>
    <w:rsid w:val="00CE341D"/>
    <w:rsid w:val="00CE34B2"/>
    <w:rsid w:val="00CE37DB"/>
    <w:rsid w:val="00CE494C"/>
    <w:rsid w:val="00CE5C57"/>
    <w:rsid w:val="00CE68EB"/>
    <w:rsid w:val="00CE7149"/>
    <w:rsid w:val="00CE77A1"/>
    <w:rsid w:val="00CF0E51"/>
    <w:rsid w:val="00CF1C60"/>
    <w:rsid w:val="00CF204A"/>
    <w:rsid w:val="00CF2966"/>
    <w:rsid w:val="00CF32D9"/>
    <w:rsid w:val="00CF33A3"/>
    <w:rsid w:val="00CF37DE"/>
    <w:rsid w:val="00CF4913"/>
    <w:rsid w:val="00CF4983"/>
    <w:rsid w:val="00CF4A1B"/>
    <w:rsid w:val="00D0038F"/>
    <w:rsid w:val="00D004DD"/>
    <w:rsid w:val="00D01011"/>
    <w:rsid w:val="00D01CFD"/>
    <w:rsid w:val="00D02A47"/>
    <w:rsid w:val="00D03668"/>
    <w:rsid w:val="00D05D1C"/>
    <w:rsid w:val="00D05F03"/>
    <w:rsid w:val="00D067CE"/>
    <w:rsid w:val="00D076B1"/>
    <w:rsid w:val="00D07702"/>
    <w:rsid w:val="00D1191E"/>
    <w:rsid w:val="00D11F1F"/>
    <w:rsid w:val="00D13D2C"/>
    <w:rsid w:val="00D13F15"/>
    <w:rsid w:val="00D13F9C"/>
    <w:rsid w:val="00D14C16"/>
    <w:rsid w:val="00D16F2B"/>
    <w:rsid w:val="00D174D5"/>
    <w:rsid w:val="00D17C4F"/>
    <w:rsid w:val="00D22224"/>
    <w:rsid w:val="00D227A8"/>
    <w:rsid w:val="00D23385"/>
    <w:rsid w:val="00D24B1D"/>
    <w:rsid w:val="00D258B3"/>
    <w:rsid w:val="00D26783"/>
    <w:rsid w:val="00D26F18"/>
    <w:rsid w:val="00D27810"/>
    <w:rsid w:val="00D279E2"/>
    <w:rsid w:val="00D27C15"/>
    <w:rsid w:val="00D31700"/>
    <w:rsid w:val="00D32578"/>
    <w:rsid w:val="00D32918"/>
    <w:rsid w:val="00D32BE1"/>
    <w:rsid w:val="00D33816"/>
    <w:rsid w:val="00D33B16"/>
    <w:rsid w:val="00D361CE"/>
    <w:rsid w:val="00D36980"/>
    <w:rsid w:val="00D37728"/>
    <w:rsid w:val="00D377BF"/>
    <w:rsid w:val="00D3799D"/>
    <w:rsid w:val="00D4122E"/>
    <w:rsid w:val="00D43D26"/>
    <w:rsid w:val="00D4430D"/>
    <w:rsid w:val="00D446ED"/>
    <w:rsid w:val="00D45077"/>
    <w:rsid w:val="00D45CBF"/>
    <w:rsid w:val="00D462B5"/>
    <w:rsid w:val="00D47686"/>
    <w:rsid w:val="00D50FB9"/>
    <w:rsid w:val="00D516BA"/>
    <w:rsid w:val="00D51C16"/>
    <w:rsid w:val="00D525D2"/>
    <w:rsid w:val="00D52D3C"/>
    <w:rsid w:val="00D53441"/>
    <w:rsid w:val="00D54352"/>
    <w:rsid w:val="00D5546F"/>
    <w:rsid w:val="00D55927"/>
    <w:rsid w:val="00D56501"/>
    <w:rsid w:val="00D56646"/>
    <w:rsid w:val="00D57880"/>
    <w:rsid w:val="00D578A1"/>
    <w:rsid w:val="00D5796C"/>
    <w:rsid w:val="00D6026B"/>
    <w:rsid w:val="00D60596"/>
    <w:rsid w:val="00D620A6"/>
    <w:rsid w:val="00D6290F"/>
    <w:rsid w:val="00D62E66"/>
    <w:rsid w:val="00D62EC3"/>
    <w:rsid w:val="00D63FC4"/>
    <w:rsid w:val="00D64739"/>
    <w:rsid w:val="00D64F3F"/>
    <w:rsid w:val="00D65888"/>
    <w:rsid w:val="00D65FA3"/>
    <w:rsid w:val="00D65FDF"/>
    <w:rsid w:val="00D66FCF"/>
    <w:rsid w:val="00D67A77"/>
    <w:rsid w:val="00D701FE"/>
    <w:rsid w:val="00D70D84"/>
    <w:rsid w:val="00D71483"/>
    <w:rsid w:val="00D72154"/>
    <w:rsid w:val="00D7491F"/>
    <w:rsid w:val="00D74CF7"/>
    <w:rsid w:val="00D753C1"/>
    <w:rsid w:val="00D75654"/>
    <w:rsid w:val="00D75747"/>
    <w:rsid w:val="00D758AD"/>
    <w:rsid w:val="00D76935"/>
    <w:rsid w:val="00D776D2"/>
    <w:rsid w:val="00D77A30"/>
    <w:rsid w:val="00D803F5"/>
    <w:rsid w:val="00D80F0E"/>
    <w:rsid w:val="00D81280"/>
    <w:rsid w:val="00D824D6"/>
    <w:rsid w:val="00D832CD"/>
    <w:rsid w:val="00D845C4"/>
    <w:rsid w:val="00D84F7B"/>
    <w:rsid w:val="00D85983"/>
    <w:rsid w:val="00D85AA4"/>
    <w:rsid w:val="00D8633E"/>
    <w:rsid w:val="00D87596"/>
    <w:rsid w:val="00D878EF"/>
    <w:rsid w:val="00D90068"/>
    <w:rsid w:val="00D908C1"/>
    <w:rsid w:val="00D90B7E"/>
    <w:rsid w:val="00D90B84"/>
    <w:rsid w:val="00D90BD9"/>
    <w:rsid w:val="00D92A45"/>
    <w:rsid w:val="00D92B13"/>
    <w:rsid w:val="00D92F6E"/>
    <w:rsid w:val="00D93677"/>
    <w:rsid w:val="00D93FF5"/>
    <w:rsid w:val="00D94701"/>
    <w:rsid w:val="00D9475A"/>
    <w:rsid w:val="00D95C29"/>
    <w:rsid w:val="00D95C4C"/>
    <w:rsid w:val="00D972B3"/>
    <w:rsid w:val="00D97433"/>
    <w:rsid w:val="00DA1664"/>
    <w:rsid w:val="00DA2123"/>
    <w:rsid w:val="00DA2A04"/>
    <w:rsid w:val="00DA30EA"/>
    <w:rsid w:val="00DA31A0"/>
    <w:rsid w:val="00DA4236"/>
    <w:rsid w:val="00DA4399"/>
    <w:rsid w:val="00DA4DA5"/>
    <w:rsid w:val="00DA5720"/>
    <w:rsid w:val="00DA586F"/>
    <w:rsid w:val="00DA6593"/>
    <w:rsid w:val="00DA7396"/>
    <w:rsid w:val="00DA746A"/>
    <w:rsid w:val="00DB0686"/>
    <w:rsid w:val="00DB1140"/>
    <w:rsid w:val="00DB1238"/>
    <w:rsid w:val="00DB15CB"/>
    <w:rsid w:val="00DB1BAD"/>
    <w:rsid w:val="00DB201A"/>
    <w:rsid w:val="00DB221B"/>
    <w:rsid w:val="00DB2347"/>
    <w:rsid w:val="00DB264B"/>
    <w:rsid w:val="00DB4676"/>
    <w:rsid w:val="00DB47AB"/>
    <w:rsid w:val="00DB4A8C"/>
    <w:rsid w:val="00DB5D83"/>
    <w:rsid w:val="00DB696B"/>
    <w:rsid w:val="00DB6DF4"/>
    <w:rsid w:val="00DB7100"/>
    <w:rsid w:val="00DB7B3F"/>
    <w:rsid w:val="00DB7BD3"/>
    <w:rsid w:val="00DB7D6D"/>
    <w:rsid w:val="00DB7D7A"/>
    <w:rsid w:val="00DC0F56"/>
    <w:rsid w:val="00DC1AEC"/>
    <w:rsid w:val="00DC24CB"/>
    <w:rsid w:val="00DC4673"/>
    <w:rsid w:val="00DC63BD"/>
    <w:rsid w:val="00DC7366"/>
    <w:rsid w:val="00DD0B86"/>
    <w:rsid w:val="00DD13A4"/>
    <w:rsid w:val="00DD30A8"/>
    <w:rsid w:val="00DD388B"/>
    <w:rsid w:val="00DD3D4C"/>
    <w:rsid w:val="00DD5344"/>
    <w:rsid w:val="00DD61B3"/>
    <w:rsid w:val="00DD673E"/>
    <w:rsid w:val="00DD68CA"/>
    <w:rsid w:val="00DD6B12"/>
    <w:rsid w:val="00DD7ADB"/>
    <w:rsid w:val="00DD7BB5"/>
    <w:rsid w:val="00DE0479"/>
    <w:rsid w:val="00DE2133"/>
    <w:rsid w:val="00DE36C5"/>
    <w:rsid w:val="00DE3C82"/>
    <w:rsid w:val="00DE564C"/>
    <w:rsid w:val="00DE6017"/>
    <w:rsid w:val="00DE66DC"/>
    <w:rsid w:val="00DE689D"/>
    <w:rsid w:val="00DE7124"/>
    <w:rsid w:val="00DE72FE"/>
    <w:rsid w:val="00DE7B87"/>
    <w:rsid w:val="00DF0224"/>
    <w:rsid w:val="00DF06B0"/>
    <w:rsid w:val="00DF0FB6"/>
    <w:rsid w:val="00DF134C"/>
    <w:rsid w:val="00DF1B43"/>
    <w:rsid w:val="00DF2873"/>
    <w:rsid w:val="00DF3A3D"/>
    <w:rsid w:val="00DF3D58"/>
    <w:rsid w:val="00DF5133"/>
    <w:rsid w:val="00DF5F67"/>
    <w:rsid w:val="00DF65E6"/>
    <w:rsid w:val="00DF6D1A"/>
    <w:rsid w:val="00DF6FAB"/>
    <w:rsid w:val="00DF7762"/>
    <w:rsid w:val="00E001A9"/>
    <w:rsid w:val="00E01322"/>
    <w:rsid w:val="00E01521"/>
    <w:rsid w:val="00E01AF5"/>
    <w:rsid w:val="00E01B99"/>
    <w:rsid w:val="00E01CAA"/>
    <w:rsid w:val="00E02155"/>
    <w:rsid w:val="00E0215C"/>
    <w:rsid w:val="00E0219A"/>
    <w:rsid w:val="00E026BC"/>
    <w:rsid w:val="00E045E3"/>
    <w:rsid w:val="00E049B1"/>
    <w:rsid w:val="00E04F4F"/>
    <w:rsid w:val="00E05769"/>
    <w:rsid w:val="00E05F1B"/>
    <w:rsid w:val="00E07141"/>
    <w:rsid w:val="00E077AB"/>
    <w:rsid w:val="00E07F14"/>
    <w:rsid w:val="00E1171B"/>
    <w:rsid w:val="00E1276F"/>
    <w:rsid w:val="00E129DC"/>
    <w:rsid w:val="00E12E39"/>
    <w:rsid w:val="00E13966"/>
    <w:rsid w:val="00E13D15"/>
    <w:rsid w:val="00E1455F"/>
    <w:rsid w:val="00E148A3"/>
    <w:rsid w:val="00E14D63"/>
    <w:rsid w:val="00E15AE0"/>
    <w:rsid w:val="00E16149"/>
    <w:rsid w:val="00E16367"/>
    <w:rsid w:val="00E17900"/>
    <w:rsid w:val="00E2035A"/>
    <w:rsid w:val="00E21B01"/>
    <w:rsid w:val="00E2211E"/>
    <w:rsid w:val="00E224F5"/>
    <w:rsid w:val="00E2356F"/>
    <w:rsid w:val="00E24BB5"/>
    <w:rsid w:val="00E24CD2"/>
    <w:rsid w:val="00E25309"/>
    <w:rsid w:val="00E30F4D"/>
    <w:rsid w:val="00E32A56"/>
    <w:rsid w:val="00E32DC0"/>
    <w:rsid w:val="00E36184"/>
    <w:rsid w:val="00E400C4"/>
    <w:rsid w:val="00E4016E"/>
    <w:rsid w:val="00E4018E"/>
    <w:rsid w:val="00E40B1E"/>
    <w:rsid w:val="00E40CD9"/>
    <w:rsid w:val="00E41297"/>
    <w:rsid w:val="00E41AE6"/>
    <w:rsid w:val="00E425F0"/>
    <w:rsid w:val="00E42C93"/>
    <w:rsid w:val="00E445AE"/>
    <w:rsid w:val="00E44621"/>
    <w:rsid w:val="00E4490B"/>
    <w:rsid w:val="00E44D4D"/>
    <w:rsid w:val="00E45C93"/>
    <w:rsid w:val="00E46B79"/>
    <w:rsid w:val="00E47A4E"/>
    <w:rsid w:val="00E506A4"/>
    <w:rsid w:val="00E50C93"/>
    <w:rsid w:val="00E511ED"/>
    <w:rsid w:val="00E51AB6"/>
    <w:rsid w:val="00E51CF9"/>
    <w:rsid w:val="00E51D6E"/>
    <w:rsid w:val="00E523A9"/>
    <w:rsid w:val="00E53D0C"/>
    <w:rsid w:val="00E53EC6"/>
    <w:rsid w:val="00E54EAF"/>
    <w:rsid w:val="00E56C70"/>
    <w:rsid w:val="00E56D97"/>
    <w:rsid w:val="00E56E5C"/>
    <w:rsid w:val="00E57196"/>
    <w:rsid w:val="00E5756B"/>
    <w:rsid w:val="00E57FFD"/>
    <w:rsid w:val="00E605BF"/>
    <w:rsid w:val="00E62239"/>
    <w:rsid w:val="00E6313B"/>
    <w:rsid w:val="00E6522A"/>
    <w:rsid w:val="00E6604E"/>
    <w:rsid w:val="00E67D6C"/>
    <w:rsid w:val="00E7093E"/>
    <w:rsid w:val="00E71686"/>
    <w:rsid w:val="00E71A23"/>
    <w:rsid w:val="00E724AB"/>
    <w:rsid w:val="00E7263E"/>
    <w:rsid w:val="00E7333B"/>
    <w:rsid w:val="00E739B5"/>
    <w:rsid w:val="00E73A2B"/>
    <w:rsid w:val="00E73CD0"/>
    <w:rsid w:val="00E747A1"/>
    <w:rsid w:val="00E75E43"/>
    <w:rsid w:val="00E803CB"/>
    <w:rsid w:val="00E8062D"/>
    <w:rsid w:val="00E81B1B"/>
    <w:rsid w:val="00E81FED"/>
    <w:rsid w:val="00E834B8"/>
    <w:rsid w:val="00E850E8"/>
    <w:rsid w:val="00E8555D"/>
    <w:rsid w:val="00E858C5"/>
    <w:rsid w:val="00E859C7"/>
    <w:rsid w:val="00E87D45"/>
    <w:rsid w:val="00E87ECD"/>
    <w:rsid w:val="00E91377"/>
    <w:rsid w:val="00E91496"/>
    <w:rsid w:val="00E9204A"/>
    <w:rsid w:val="00E9239D"/>
    <w:rsid w:val="00E93D8B"/>
    <w:rsid w:val="00E93F71"/>
    <w:rsid w:val="00E9602F"/>
    <w:rsid w:val="00E96194"/>
    <w:rsid w:val="00E96815"/>
    <w:rsid w:val="00E975C4"/>
    <w:rsid w:val="00E97C9E"/>
    <w:rsid w:val="00EA0D0E"/>
    <w:rsid w:val="00EA15C8"/>
    <w:rsid w:val="00EA2073"/>
    <w:rsid w:val="00EA2113"/>
    <w:rsid w:val="00EA2648"/>
    <w:rsid w:val="00EA2BE9"/>
    <w:rsid w:val="00EA373A"/>
    <w:rsid w:val="00EA59E4"/>
    <w:rsid w:val="00EA6EAE"/>
    <w:rsid w:val="00EA74EE"/>
    <w:rsid w:val="00EB1C56"/>
    <w:rsid w:val="00EB217A"/>
    <w:rsid w:val="00EB2D73"/>
    <w:rsid w:val="00EB2FDB"/>
    <w:rsid w:val="00EB397F"/>
    <w:rsid w:val="00EB3EF1"/>
    <w:rsid w:val="00EB463D"/>
    <w:rsid w:val="00EB48B8"/>
    <w:rsid w:val="00EB5869"/>
    <w:rsid w:val="00EB6B18"/>
    <w:rsid w:val="00EB6D5D"/>
    <w:rsid w:val="00EB6E0C"/>
    <w:rsid w:val="00EB6F3B"/>
    <w:rsid w:val="00EB7713"/>
    <w:rsid w:val="00EC003C"/>
    <w:rsid w:val="00EC0147"/>
    <w:rsid w:val="00EC22EE"/>
    <w:rsid w:val="00EC485D"/>
    <w:rsid w:val="00EC57D4"/>
    <w:rsid w:val="00EC5DC6"/>
    <w:rsid w:val="00EC6BCB"/>
    <w:rsid w:val="00EC7E4C"/>
    <w:rsid w:val="00ED11FD"/>
    <w:rsid w:val="00ED185F"/>
    <w:rsid w:val="00ED21B4"/>
    <w:rsid w:val="00ED2240"/>
    <w:rsid w:val="00ED3411"/>
    <w:rsid w:val="00ED3C3B"/>
    <w:rsid w:val="00ED3D88"/>
    <w:rsid w:val="00ED457C"/>
    <w:rsid w:val="00ED4F14"/>
    <w:rsid w:val="00ED50CB"/>
    <w:rsid w:val="00ED5E16"/>
    <w:rsid w:val="00ED602B"/>
    <w:rsid w:val="00ED7509"/>
    <w:rsid w:val="00EE029E"/>
    <w:rsid w:val="00EE15C5"/>
    <w:rsid w:val="00EE19AB"/>
    <w:rsid w:val="00EE28B0"/>
    <w:rsid w:val="00EE336F"/>
    <w:rsid w:val="00EE3AA8"/>
    <w:rsid w:val="00EE3EE2"/>
    <w:rsid w:val="00EE4D52"/>
    <w:rsid w:val="00EE4F7A"/>
    <w:rsid w:val="00EE5020"/>
    <w:rsid w:val="00EE5A29"/>
    <w:rsid w:val="00EE5B1A"/>
    <w:rsid w:val="00EE63B7"/>
    <w:rsid w:val="00EF0C5A"/>
    <w:rsid w:val="00EF1148"/>
    <w:rsid w:val="00EF1FA1"/>
    <w:rsid w:val="00EF2A9E"/>
    <w:rsid w:val="00EF322D"/>
    <w:rsid w:val="00EF3F62"/>
    <w:rsid w:val="00EF42CD"/>
    <w:rsid w:val="00EF45DA"/>
    <w:rsid w:val="00EF5237"/>
    <w:rsid w:val="00EF6F44"/>
    <w:rsid w:val="00EF79E9"/>
    <w:rsid w:val="00EF7F00"/>
    <w:rsid w:val="00F000A7"/>
    <w:rsid w:val="00F00924"/>
    <w:rsid w:val="00F010C2"/>
    <w:rsid w:val="00F019F9"/>
    <w:rsid w:val="00F03542"/>
    <w:rsid w:val="00F055E7"/>
    <w:rsid w:val="00F06643"/>
    <w:rsid w:val="00F10213"/>
    <w:rsid w:val="00F10293"/>
    <w:rsid w:val="00F106C3"/>
    <w:rsid w:val="00F10DB0"/>
    <w:rsid w:val="00F10DEA"/>
    <w:rsid w:val="00F13392"/>
    <w:rsid w:val="00F1367E"/>
    <w:rsid w:val="00F1661A"/>
    <w:rsid w:val="00F16A15"/>
    <w:rsid w:val="00F1798B"/>
    <w:rsid w:val="00F17999"/>
    <w:rsid w:val="00F17B00"/>
    <w:rsid w:val="00F211B2"/>
    <w:rsid w:val="00F225BD"/>
    <w:rsid w:val="00F22BED"/>
    <w:rsid w:val="00F2350E"/>
    <w:rsid w:val="00F23850"/>
    <w:rsid w:val="00F23C41"/>
    <w:rsid w:val="00F24E53"/>
    <w:rsid w:val="00F25BB0"/>
    <w:rsid w:val="00F2739E"/>
    <w:rsid w:val="00F30B8A"/>
    <w:rsid w:val="00F32689"/>
    <w:rsid w:val="00F329AD"/>
    <w:rsid w:val="00F33777"/>
    <w:rsid w:val="00F34002"/>
    <w:rsid w:val="00F34161"/>
    <w:rsid w:val="00F3493B"/>
    <w:rsid w:val="00F34DC3"/>
    <w:rsid w:val="00F355A6"/>
    <w:rsid w:val="00F3585F"/>
    <w:rsid w:val="00F3737C"/>
    <w:rsid w:val="00F407EA"/>
    <w:rsid w:val="00F41EA9"/>
    <w:rsid w:val="00F4288C"/>
    <w:rsid w:val="00F44536"/>
    <w:rsid w:val="00F4470F"/>
    <w:rsid w:val="00F44D94"/>
    <w:rsid w:val="00F452E5"/>
    <w:rsid w:val="00F46A07"/>
    <w:rsid w:val="00F46B1D"/>
    <w:rsid w:val="00F46F7F"/>
    <w:rsid w:val="00F4736F"/>
    <w:rsid w:val="00F47D9C"/>
    <w:rsid w:val="00F50316"/>
    <w:rsid w:val="00F50AE9"/>
    <w:rsid w:val="00F51697"/>
    <w:rsid w:val="00F518DC"/>
    <w:rsid w:val="00F522D7"/>
    <w:rsid w:val="00F533AA"/>
    <w:rsid w:val="00F53564"/>
    <w:rsid w:val="00F5371D"/>
    <w:rsid w:val="00F53C3F"/>
    <w:rsid w:val="00F54184"/>
    <w:rsid w:val="00F54788"/>
    <w:rsid w:val="00F5482F"/>
    <w:rsid w:val="00F54A5D"/>
    <w:rsid w:val="00F54AED"/>
    <w:rsid w:val="00F55BFC"/>
    <w:rsid w:val="00F55F6F"/>
    <w:rsid w:val="00F569F8"/>
    <w:rsid w:val="00F57501"/>
    <w:rsid w:val="00F6016B"/>
    <w:rsid w:val="00F609FD"/>
    <w:rsid w:val="00F61774"/>
    <w:rsid w:val="00F62873"/>
    <w:rsid w:val="00F6300A"/>
    <w:rsid w:val="00F63232"/>
    <w:rsid w:val="00F65B19"/>
    <w:rsid w:val="00F660FF"/>
    <w:rsid w:val="00F66D71"/>
    <w:rsid w:val="00F66E0E"/>
    <w:rsid w:val="00F670F8"/>
    <w:rsid w:val="00F67244"/>
    <w:rsid w:val="00F67762"/>
    <w:rsid w:val="00F706E9"/>
    <w:rsid w:val="00F70C40"/>
    <w:rsid w:val="00F70DB8"/>
    <w:rsid w:val="00F71268"/>
    <w:rsid w:val="00F7278B"/>
    <w:rsid w:val="00F73272"/>
    <w:rsid w:val="00F73D0B"/>
    <w:rsid w:val="00F74776"/>
    <w:rsid w:val="00F74AB6"/>
    <w:rsid w:val="00F74D1D"/>
    <w:rsid w:val="00F74DA9"/>
    <w:rsid w:val="00F754EC"/>
    <w:rsid w:val="00F75EAD"/>
    <w:rsid w:val="00F760CF"/>
    <w:rsid w:val="00F76CB5"/>
    <w:rsid w:val="00F77A4A"/>
    <w:rsid w:val="00F807A3"/>
    <w:rsid w:val="00F8090C"/>
    <w:rsid w:val="00F80C16"/>
    <w:rsid w:val="00F80F82"/>
    <w:rsid w:val="00F81371"/>
    <w:rsid w:val="00F814F6"/>
    <w:rsid w:val="00F83020"/>
    <w:rsid w:val="00F83085"/>
    <w:rsid w:val="00F838D2"/>
    <w:rsid w:val="00F84FDE"/>
    <w:rsid w:val="00F85908"/>
    <w:rsid w:val="00F85BA0"/>
    <w:rsid w:val="00F866CE"/>
    <w:rsid w:val="00F8699B"/>
    <w:rsid w:val="00F86D5A"/>
    <w:rsid w:val="00F87874"/>
    <w:rsid w:val="00F87FF3"/>
    <w:rsid w:val="00F92039"/>
    <w:rsid w:val="00F93224"/>
    <w:rsid w:val="00F932F6"/>
    <w:rsid w:val="00F940E2"/>
    <w:rsid w:val="00F94F11"/>
    <w:rsid w:val="00F95596"/>
    <w:rsid w:val="00F963EA"/>
    <w:rsid w:val="00F968E9"/>
    <w:rsid w:val="00F96B5F"/>
    <w:rsid w:val="00FA0B49"/>
    <w:rsid w:val="00FA0B4A"/>
    <w:rsid w:val="00FA0F1B"/>
    <w:rsid w:val="00FA1BC0"/>
    <w:rsid w:val="00FA2188"/>
    <w:rsid w:val="00FA242F"/>
    <w:rsid w:val="00FA292B"/>
    <w:rsid w:val="00FA2FEC"/>
    <w:rsid w:val="00FA3568"/>
    <w:rsid w:val="00FA50AF"/>
    <w:rsid w:val="00FA5D7B"/>
    <w:rsid w:val="00FA7801"/>
    <w:rsid w:val="00FA7DAB"/>
    <w:rsid w:val="00FB0B9B"/>
    <w:rsid w:val="00FB1799"/>
    <w:rsid w:val="00FB18B6"/>
    <w:rsid w:val="00FB1BE0"/>
    <w:rsid w:val="00FB1CE7"/>
    <w:rsid w:val="00FB3005"/>
    <w:rsid w:val="00FB59C6"/>
    <w:rsid w:val="00FB6595"/>
    <w:rsid w:val="00FB6734"/>
    <w:rsid w:val="00FB6A55"/>
    <w:rsid w:val="00FB719F"/>
    <w:rsid w:val="00FB7D9E"/>
    <w:rsid w:val="00FC0222"/>
    <w:rsid w:val="00FC06C9"/>
    <w:rsid w:val="00FC2166"/>
    <w:rsid w:val="00FC2828"/>
    <w:rsid w:val="00FC376E"/>
    <w:rsid w:val="00FC418E"/>
    <w:rsid w:val="00FC46BB"/>
    <w:rsid w:val="00FC4B5A"/>
    <w:rsid w:val="00FC4EAC"/>
    <w:rsid w:val="00FC56DB"/>
    <w:rsid w:val="00FC60ED"/>
    <w:rsid w:val="00FC75F6"/>
    <w:rsid w:val="00FC7785"/>
    <w:rsid w:val="00FC7A26"/>
    <w:rsid w:val="00FC7E85"/>
    <w:rsid w:val="00FC7FCF"/>
    <w:rsid w:val="00FD053A"/>
    <w:rsid w:val="00FD0AED"/>
    <w:rsid w:val="00FD10D1"/>
    <w:rsid w:val="00FD1295"/>
    <w:rsid w:val="00FD1437"/>
    <w:rsid w:val="00FD1859"/>
    <w:rsid w:val="00FD1E9D"/>
    <w:rsid w:val="00FD2967"/>
    <w:rsid w:val="00FD2AAC"/>
    <w:rsid w:val="00FD2BFE"/>
    <w:rsid w:val="00FD3359"/>
    <w:rsid w:val="00FD45BF"/>
    <w:rsid w:val="00FD4E1B"/>
    <w:rsid w:val="00FD5DA8"/>
    <w:rsid w:val="00FD64C9"/>
    <w:rsid w:val="00FD6605"/>
    <w:rsid w:val="00FD6BF6"/>
    <w:rsid w:val="00FE03C9"/>
    <w:rsid w:val="00FE18B9"/>
    <w:rsid w:val="00FE2353"/>
    <w:rsid w:val="00FE38CC"/>
    <w:rsid w:val="00FE3DC5"/>
    <w:rsid w:val="00FE4076"/>
    <w:rsid w:val="00FE4D09"/>
    <w:rsid w:val="00FE595E"/>
    <w:rsid w:val="00FE7CC0"/>
    <w:rsid w:val="00FF20CB"/>
    <w:rsid w:val="00FF2F91"/>
    <w:rsid w:val="00FF3B06"/>
    <w:rsid w:val="00FF44F0"/>
    <w:rsid w:val="00FF4DEB"/>
    <w:rsid w:val="00FF63F8"/>
    <w:rsid w:val="00FF660C"/>
    <w:rsid w:val="00F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C17509"/>
  <w15:docId w15:val="{F736AA2F-B309-4354-AB4E-9966EF57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8" w:line="261" w:lineRule="auto"/>
      <w:ind w:left="10" w:hanging="10"/>
      <w:jc w:val="both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2B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B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1445"/>
    <w:pPr>
      <w:ind w:left="720"/>
      <w:contextualSpacing/>
    </w:pPr>
  </w:style>
  <w:style w:type="table" w:customStyle="1" w:styleId="TableGrid">
    <w:name w:val="TableGrid"/>
    <w:rsid w:val="004E7EA7"/>
    <w:pPr>
      <w:spacing w:after="0" w:line="240" w:lineRule="auto"/>
    </w:pPr>
    <w:rPr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F2A9E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2A9E"/>
    <w:rPr>
      <w:rFonts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2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3.xml"/><Relationship Id="rId21" Type="http://schemas.openxmlformats.org/officeDocument/2006/relationships/image" Target="media/image11.png"/><Relationship Id="rId34" Type="http://schemas.openxmlformats.org/officeDocument/2006/relationships/image" Target="media/image21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gouldenhouse.org/2026/03/wandsworth-tree-policy/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2.xml"/><Relationship Id="rId10" Type="http://schemas.openxmlformats.org/officeDocument/2006/relationships/hyperlink" Target="http://www.gouldenhouse.org/ventilation-schem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wandsworth.gov.uk/media/9792/tree_policy.pdf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gouldenhouse.org/useful-information/window-replacement/" TargetMode="External"/><Relationship Id="rId17" Type="http://schemas.openxmlformats.org/officeDocument/2006/relationships/hyperlink" Target="https://www.gouldenhouse.org/wp-content/uploads/2026/06/5-Year-Plan-Goulden-House-Co-Operative-Ltd-2025-2030-Updated-in-June-2026-Working-Document.pdf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www.gouldenhouse.org/wp-content/uploads/2026/06/Goulden-House-Co-Operative-Ltd-Bullying-Harrassment-Policy-Section-4-a.pdf" TargetMode="External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0274F-460A-46A5-896E-4FAF6153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Goulden House</dc:creator>
  <cp:keywords/>
  <cp:lastModifiedBy>Goulden House</cp:lastModifiedBy>
  <cp:revision>2</cp:revision>
  <cp:lastPrinted>2024-06-06T17:13:00Z</cp:lastPrinted>
  <dcterms:created xsi:type="dcterms:W3CDTF">2026-06-05T12:23:00Z</dcterms:created>
  <dcterms:modified xsi:type="dcterms:W3CDTF">2026-06-05T12:23:00Z</dcterms:modified>
</cp:coreProperties>
</file>